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D29" w:rsidRPr="00BC3AF9" w:rsidRDefault="00B42D29" w:rsidP="00CF64C1">
      <w:pPr>
        <w:pStyle w:val="Nagwek7"/>
        <w:spacing w:line="276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:rsidR="00B42D29" w:rsidRPr="00BC3AF9" w:rsidRDefault="00B42D29" w:rsidP="00CF64C1">
      <w:pPr>
        <w:pStyle w:val="Nagwek7"/>
        <w:spacing w:line="276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BC3AF9">
        <w:rPr>
          <w:rFonts w:ascii="Arial" w:hAnsi="Arial" w:cs="Arial"/>
          <w:color w:val="000000"/>
          <w:sz w:val="22"/>
          <w:szCs w:val="22"/>
          <w:u w:val="single"/>
        </w:rPr>
        <w:t>UMOWA   NR ..... / GZ / 202</w:t>
      </w:r>
      <w:r w:rsidR="007A2C00">
        <w:rPr>
          <w:rFonts w:ascii="Arial" w:hAnsi="Arial" w:cs="Arial"/>
          <w:color w:val="000000"/>
          <w:sz w:val="22"/>
          <w:szCs w:val="22"/>
          <w:u w:val="single"/>
        </w:rPr>
        <w:t>2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:rsidR="00B42D29" w:rsidRPr="00BC3AF9" w:rsidRDefault="00B42D29" w:rsidP="00CF64C1">
      <w:pPr>
        <w:spacing w:line="276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 xml:space="preserve">zawarta w dniu ............................ r.  w Szczecinie pomiędzy: </w:t>
      </w:r>
    </w:p>
    <w:p w:rsidR="00B42D29" w:rsidRPr="00BC3AF9" w:rsidRDefault="00B42D29" w:rsidP="00CF64C1">
      <w:pPr>
        <w:pStyle w:val="Tekstpodstawowywcity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C3AF9">
        <w:rPr>
          <w:rFonts w:ascii="Arial" w:hAnsi="Arial" w:cs="Arial"/>
          <w:b/>
          <w:color w:val="000000"/>
          <w:sz w:val="22"/>
          <w:szCs w:val="22"/>
        </w:rPr>
        <w:t xml:space="preserve">Zakładem Wodociągów i Kanalizacji Spółką z ograniczoną odpowiedzialnością, </w:t>
      </w:r>
    </w:p>
    <w:p w:rsidR="00B42D29" w:rsidRPr="00BC3AF9" w:rsidRDefault="00B42D29" w:rsidP="00CF64C1">
      <w:pPr>
        <w:pStyle w:val="Tekstpodstawowywcity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z siedzibą w Szczecinie, 71-682, ul. M. Golisza 10, zarejestrowaną w Sądzie Rejonowym Szczecin – Centrum w Szczecinie XIII Wydział Gospodarczy Krajowego Rejestru Sądowego pod nr 0000063704, o kapitale zakładowym w wysokości 222 334 500,00 zł,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 xml:space="preserve">NIP – 851 – 26 – 24 – 854 </w:t>
      </w:r>
      <w:r w:rsidR="00B4660F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</w:t>
      </w:r>
      <w:r w:rsidRPr="00BC3AF9">
        <w:rPr>
          <w:rFonts w:ascii="Arial" w:hAnsi="Arial" w:cs="Arial"/>
          <w:color w:val="000000"/>
          <w:sz w:val="22"/>
          <w:szCs w:val="22"/>
        </w:rPr>
        <w:t>REGON - 811931430</w:t>
      </w:r>
    </w:p>
    <w:p w:rsidR="00B42D29" w:rsidRPr="00BC3AF9" w:rsidRDefault="00B42D29" w:rsidP="00CF64C1">
      <w:pPr>
        <w:pStyle w:val="Tekstpodstawowywcity"/>
        <w:spacing w:line="276" w:lineRule="auto"/>
        <w:jc w:val="left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 xml:space="preserve">zwaną dalej </w:t>
      </w:r>
      <w:r w:rsidR="002B2E9B">
        <w:rPr>
          <w:rFonts w:ascii="Arial" w:hAnsi="Arial" w:cs="Arial"/>
          <w:b/>
          <w:color w:val="000000"/>
          <w:sz w:val="22"/>
          <w:szCs w:val="22"/>
        </w:rPr>
        <w:t>Z</w:t>
      </w:r>
      <w:r w:rsidRPr="00BC3AF9">
        <w:rPr>
          <w:rFonts w:ascii="Arial" w:hAnsi="Arial" w:cs="Arial"/>
          <w:b/>
          <w:color w:val="000000"/>
          <w:sz w:val="22"/>
          <w:szCs w:val="22"/>
        </w:rPr>
        <w:t>amawiającym</w:t>
      </w:r>
      <w:r w:rsidRPr="00BC3AF9">
        <w:rPr>
          <w:rFonts w:ascii="Arial" w:hAnsi="Arial" w:cs="Arial"/>
          <w:color w:val="000000"/>
          <w:sz w:val="22"/>
          <w:szCs w:val="22"/>
        </w:rPr>
        <w:t>, którego reprezentuje:</w:t>
      </w:r>
    </w:p>
    <w:p w:rsidR="00B42D29" w:rsidRPr="00BC3AF9" w:rsidRDefault="00B42D29" w:rsidP="007A2C00">
      <w:pPr>
        <w:numPr>
          <w:ilvl w:val="0"/>
          <w:numId w:val="5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</w:t>
      </w:r>
    </w:p>
    <w:p w:rsidR="00B42D29" w:rsidRPr="00BC3AF9" w:rsidRDefault="00B42D29" w:rsidP="00CF64C1">
      <w:pPr>
        <w:numPr>
          <w:ilvl w:val="0"/>
          <w:numId w:val="5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</w:t>
      </w:r>
    </w:p>
    <w:p w:rsidR="00B4660F" w:rsidRDefault="00B4660F" w:rsidP="00CF64C1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B42D29" w:rsidRPr="00BC3AF9" w:rsidRDefault="00B42D29" w:rsidP="00CF64C1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BC3AF9">
        <w:rPr>
          <w:rFonts w:ascii="Arial" w:hAnsi="Arial" w:cs="Arial"/>
          <w:b/>
          <w:color w:val="000000"/>
          <w:sz w:val="22"/>
          <w:szCs w:val="22"/>
        </w:rPr>
        <w:t>oraz</w:t>
      </w:r>
    </w:p>
    <w:p w:rsidR="00B42D29" w:rsidRPr="00BC3AF9" w:rsidRDefault="00B42D29" w:rsidP="00CF64C1">
      <w:pPr>
        <w:numPr>
          <w:ilvl w:val="0"/>
          <w:numId w:val="6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( Dla osób prawnych):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NIP - 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</w:t>
      </w:r>
      <w:r w:rsidRPr="00BC3AF9">
        <w:rPr>
          <w:rFonts w:ascii="Arial" w:hAnsi="Arial" w:cs="Arial"/>
          <w:color w:val="000000"/>
          <w:sz w:val="22"/>
          <w:szCs w:val="22"/>
        </w:rPr>
        <w:t>........ REGON -  ......................................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 xml:space="preserve">zwanym (ą) dalej </w:t>
      </w:r>
      <w:r w:rsidR="002B2E9B">
        <w:rPr>
          <w:rFonts w:ascii="Arial" w:hAnsi="Arial" w:cs="Arial"/>
          <w:b/>
          <w:color w:val="000000"/>
          <w:sz w:val="22"/>
          <w:szCs w:val="22"/>
        </w:rPr>
        <w:t>W</w:t>
      </w:r>
      <w:r w:rsidRPr="00BC3AF9">
        <w:rPr>
          <w:rFonts w:ascii="Arial" w:hAnsi="Arial" w:cs="Arial"/>
          <w:b/>
          <w:color w:val="000000"/>
          <w:sz w:val="22"/>
          <w:szCs w:val="22"/>
        </w:rPr>
        <w:t>ykonawcą</w:t>
      </w:r>
      <w:r w:rsidRPr="00BC3AF9">
        <w:rPr>
          <w:rFonts w:ascii="Arial" w:hAnsi="Arial" w:cs="Arial"/>
          <w:color w:val="000000"/>
          <w:sz w:val="22"/>
          <w:szCs w:val="22"/>
        </w:rPr>
        <w:t>, którego reprezentuje: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2D29" w:rsidRPr="00BC3AF9" w:rsidRDefault="00B42D29" w:rsidP="00CF64C1">
      <w:pPr>
        <w:numPr>
          <w:ilvl w:val="0"/>
          <w:numId w:val="6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(Dla osób fizycznych):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Panem /Panią/ 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...........................</w:t>
      </w:r>
      <w:r w:rsidR="004B0278" w:rsidRPr="00BC3AF9">
        <w:rPr>
          <w:rFonts w:ascii="Arial" w:hAnsi="Arial" w:cs="Arial"/>
          <w:color w:val="000000"/>
          <w:sz w:val="22"/>
          <w:szCs w:val="22"/>
        </w:rPr>
        <w:t>........</w:t>
      </w:r>
      <w:r w:rsidRPr="00BC3AF9">
        <w:rPr>
          <w:rFonts w:ascii="Arial" w:hAnsi="Arial" w:cs="Arial"/>
          <w:color w:val="000000"/>
          <w:sz w:val="22"/>
          <w:szCs w:val="22"/>
        </w:rPr>
        <w:t>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............................................</w:t>
      </w:r>
      <w:r w:rsidRPr="00BC3AF9">
        <w:rPr>
          <w:rFonts w:ascii="Arial" w:hAnsi="Arial" w:cs="Arial"/>
          <w:color w:val="000000"/>
          <w:sz w:val="22"/>
          <w:szCs w:val="22"/>
        </w:rPr>
        <w:t xml:space="preserve">......... zam. </w:t>
      </w:r>
      <w:r w:rsidR="00BC3AF9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prowadzącym działalność gospodarczą pod nazwą .....................................</w:t>
      </w:r>
      <w:r w:rsidR="004B0278"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  <w:r w:rsidRPr="00BC3AF9">
        <w:rPr>
          <w:rFonts w:ascii="Arial" w:hAnsi="Arial" w:cs="Arial"/>
          <w:color w:val="000000"/>
          <w:sz w:val="22"/>
          <w:szCs w:val="22"/>
        </w:rPr>
        <w:t>..............................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z siedzibą ............................</w:t>
      </w:r>
      <w:r w:rsidR="004B0278" w:rsidRPr="00BC3AF9">
        <w:rPr>
          <w:rFonts w:ascii="Arial" w:hAnsi="Arial" w:cs="Arial"/>
          <w:color w:val="000000"/>
          <w:sz w:val="22"/>
          <w:szCs w:val="22"/>
        </w:rPr>
        <w:t>..........................................</w:t>
      </w: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 xml:space="preserve">................... wpisanym (ą)  w </w:t>
      </w:r>
      <w:r w:rsidRPr="00BC3AF9"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pod numerem</w:t>
      </w:r>
      <w:r w:rsidR="00BC3AF9">
        <w:rPr>
          <w:rFonts w:ascii="Arial" w:hAnsi="Arial" w:cs="Arial"/>
          <w:color w:val="000000"/>
          <w:sz w:val="22"/>
          <w:szCs w:val="22"/>
        </w:rPr>
        <w:t xml:space="preserve"> ………………………………………………….</w:t>
      </w:r>
      <w:r w:rsidRPr="00BC3AF9">
        <w:rPr>
          <w:rFonts w:ascii="Arial" w:hAnsi="Arial" w:cs="Arial"/>
          <w:color w:val="000000"/>
          <w:sz w:val="22"/>
          <w:szCs w:val="22"/>
        </w:rPr>
        <w:t>.......................................................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>NIP - 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</w:t>
      </w:r>
      <w:r w:rsidRPr="00BC3AF9">
        <w:rPr>
          <w:rFonts w:ascii="Arial" w:hAnsi="Arial" w:cs="Arial"/>
          <w:color w:val="000000"/>
          <w:sz w:val="22"/>
          <w:szCs w:val="22"/>
        </w:rPr>
        <w:t>.</w:t>
      </w:r>
      <w:r w:rsidR="00BC3AF9">
        <w:rPr>
          <w:rFonts w:ascii="Arial" w:hAnsi="Arial" w:cs="Arial"/>
          <w:color w:val="000000"/>
          <w:sz w:val="22"/>
          <w:szCs w:val="22"/>
        </w:rPr>
        <w:t>.....</w:t>
      </w:r>
      <w:r w:rsidRPr="00BC3AF9">
        <w:rPr>
          <w:rFonts w:ascii="Arial" w:hAnsi="Arial" w:cs="Arial"/>
          <w:color w:val="000000"/>
          <w:sz w:val="22"/>
          <w:szCs w:val="22"/>
        </w:rPr>
        <w:t>................ REGON -........................................</w:t>
      </w:r>
      <w:r w:rsidR="00BC3AF9">
        <w:rPr>
          <w:rFonts w:ascii="Arial" w:hAnsi="Arial" w:cs="Arial"/>
          <w:color w:val="000000"/>
          <w:sz w:val="22"/>
          <w:szCs w:val="22"/>
        </w:rPr>
        <w:t>........................</w:t>
      </w:r>
    </w:p>
    <w:p w:rsidR="00B42D29" w:rsidRPr="00BC3AF9" w:rsidRDefault="00B42D29" w:rsidP="00CF64C1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BC3AF9">
        <w:rPr>
          <w:rFonts w:ascii="Arial" w:hAnsi="Arial" w:cs="Arial"/>
          <w:color w:val="000000"/>
          <w:sz w:val="22"/>
          <w:szCs w:val="22"/>
        </w:rPr>
        <w:t xml:space="preserve">zwanym /ą/ dalej </w:t>
      </w:r>
      <w:r w:rsidR="002B2E9B">
        <w:rPr>
          <w:rFonts w:ascii="Arial" w:hAnsi="Arial" w:cs="Arial"/>
          <w:b/>
          <w:color w:val="000000"/>
          <w:sz w:val="22"/>
          <w:szCs w:val="22"/>
        </w:rPr>
        <w:t>W</w:t>
      </w:r>
      <w:r w:rsidRPr="00BC3AF9">
        <w:rPr>
          <w:rFonts w:ascii="Arial" w:hAnsi="Arial" w:cs="Arial"/>
          <w:b/>
          <w:color w:val="000000"/>
          <w:sz w:val="22"/>
          <w:szCs w:val="22"/>
        </w:rPr>
        <w:t>ykonawcą</w:t>
      </w:r>
      <w:r w:rsidRPr="00BC3AF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B42D29" w:rsidRDefault="00B42D29" w:rsidP="00CF64C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2B2E9B" w:rsidRDefault="002B2E9B" w:rsidP="00CF64C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łącznie zwanymi również Stronami</w:t>
      </w:r>
    </w:p>
    <w:p w:rsidR="002B2E9B" w:rsidRPr="00BC3AF9" w:rsidRDefault="002B2E9B" w:rsidP="00CF64C1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:rsidR="004B0278" w:rsidRDefault="00B42D29" w:rsidP="0074710D">
      <w:pPr>
        <w:pStyle w:val="Tekstpodstawowy"/>
        <w:rPr>
          <w:rFonts w:ascii="Arial" w:hAnsi="Arial" w:cs="Arial"/>
          <w:sz w:val="22"/>
          <w:szCs w:val="22"/>
        </w:rPr>
      </w:pPr>
      <w:r w:rsidRPr="00BC3AF9">
        <w:rPr>
          <w:rFonts w:ascii="Arial" w:hAnsi="Arial" w:cs="Arial"/>
          <w:sz w:val="22"/>
          <w:szCs w:val="22"/>
        </w:rPr>
        <w:t>Niniejsza umowa zostaje zawarta w wyniku dokonania wyboru przez zamawiającego oferty wykonawcy w postępowaniu przeprowadzonym w trybie przetargu nieograniczonego. Przedmiotowe postępowanie nie było prowadzone w oparciu o przepisy ustawy z dnia 11.09.2019r. Prawo zam</w:t>
      </w:r>
      <w:r w:rsidR="003C7A02">
        <w:rPr>
          <w:rFonts w:ascii="Arial" w:hAnsi="Arial" w:cs="Arial"/>
          <w:sz w:val="22"/>
          <w:szCs w:val="22"/>
        </w:rPr>
        <w:t>ówień publicznych (Dz. U. z 2021r., poz. 1129</w:t>
      </w:r>
      <w:r w:rsidRPr="00BC3AF9">
        <w:rPr>
          <w:rFonts w:ascii="Arial" w:hAnsi="Arial" w:cs="Arial"/>
          <w:sz w:val="22"/>
          <w:szCs w:val="22"/>
        </w:rPr>
        <w:t xml:space="preserve"> ze zm.) ze względu na treść art. 2 ust 1 pkt 2 w zw. z art. 5 ust.1 pkt 2 i ust. 4 pkt 1 tej ustawy (</w:t>
      </w:r>
      <w:r w:rsidRPr="00BC3AF9">
        <w:rPr>
          <w:rFonts w:ascii="Arial" w:hAnsi="Arial" w:cs="Arial"/>
          <w:sz w:val="22"/>
          <w:szCs w:val="22"/>
          <w:u w:val="single"/>
        </w:rPr>
        <w:t>zamówienie sektorowe o wartości mniejszej niż progi unijne dla zamawiających sektorowych</w:t>
      </w:r>
      <w:r w:rsidRPr="00BC3AF9">
        <w:rPr>
          <w:rFonts w:ascii="Arial" w:hAnsi="Arial" w:cs="Arial"/>
          <w:sz w:val="22"/>
          <w:szCs w:val="22"/>
        </w:rPr>
        <w:t>)</w:t>
      </w:r>
    </w:p>
    <w:p w:rsidR="00821924" w:rsidRPr="00BC3AF9" w:rsidRDefault="00821924" w:rsidP="00BC3AF9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1</w:t>
      </w:r>
    </w:p>
    <w:p w:rsidR="002C34D9" w:rsidRPr="002C34D9" w:rsidRDefault="002C34D9" w:rsidP="002C34D9">
      <w:pPr>
        <w:pStyle w:val="Tekstpodstawowy"/>
        <w:numPr>
          <w:ilvl w:val="0"/>
          <w:numId w:val="26"/>
        </w:num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Wykonawca zobowiązuje się, na zasadach określonych w niniejszej umowie, do sukcesywnego dostarczania zamawiającemu </w:t>
      </w:r>
      <w:r w:rsidRPr="002C34D9">
        <w:rPr>
          <w:rFonts w:ascii="Arial" w:hAnsi="Arial" w:cs="Arial"/>
          <w:b/>
          <w:sz w:val="22"/>
          <w:szCs w:val="22"/>
        </w:rPr>
        <w:t xml:space="preserve">kształtek kołnierzowych z żeliwa sferoidalnego </w:t>
      </w:r>
      <w:r w:rsidRPr="002C34D9">
        <w:rPr>
          <w:rFonts w:ascii="Arial" w:hAnsi="Arial" w:cs="Arial"/>
          <w:sz w:val="22"/>
          <w:szCs w:val="22"/>
        </w:rPr>
        <w:t xml:space="preserve">zwanych dalej </w:t>
      </w:r>
      <w:r w:rsidRPr="002C34D9">
        <w:rPr>
          <w:rFonts w:ascii="Arial" w:hAnsi="Arial" w:cs="Arial"/>
          <w:b/>
          <w:sz w:val="22"/>
          <w:szCs w:val="22"/>
        </w:rPr>
        <w:t xml:space="preserve">kształtkami </w:t>
      </w:r>
      <w:r w:rsidRPr="002C34D9">
        <w:rPr>
          <w:rFonts w:ascii="Arial" w:hAnsi="Arial" w:cs="Arial"/>
          <w:sz w:val="22"/>
          <w:szCs w:val="22"/>
        </w:rPr>
        <w:t>w asortymencie, ilościach oraz po cenach określonych</w:t>
      </w:r>
      <w:r w:rsidR="0021264F">
        <w:rPr>
          <w:rFonts w:ascii="Arial" w:hAnsi="Arial" w:cs="Arial"/>
          <w:sz w:val="22"/>
          <w:szCs w:val="22"/>
        </w:rPr>
        <w:t xml:space="preserve"> w</w:t>
      </w:r>
      <w:r w:rsidRPr="002C34D9">
        <w:rPr>
          <w:rFonts w:ascii="Arial" w:hAnsi="Arial" w:cs="Arial"/>
          <w:sz w:val="22"/>
          <w:szCs w:val="22"/>
        </w:rPr>
        <w:t xml:space="preserve"> ofercie </w:t>
      </w:r>
      <w:bookmarkStart w:id="0" w:name="_GoBack"/>
      <w:bookmarkEnd w:id="0"/>
      <w:r w:rsidR="00A241CE">
        <w:rPr>
          <w:rFonts w:ascii="Arial" w:hAnsi="Arial" w:cs="Arial"/>
          <w:sz w:val="22"/>
          <w:szCs w:val="22"/>
        </w:rPr>
        <w:t>i kalkulacji ceny dla przedmiotu zamówienia</w:t>
      </w:r>
      <w:r w:rsidRPr="002C34D9">
        <w:rPr>
          <w:rFonts w:ascii="Arial" w:hAnsi="Arial" w:cs="Arial"/>
          <w:sz w:val="22"/>
          <w:szCs w:val="22"/>
        </w:rPr>
        <w:t xml:space="preserve"> </w:t>
      </w:r>
      <w:r w:rsidRPr="002C34D9">
        <w:rPr>
          <w:rFonts w:ascii="Arial" w:hAnsi="Arial" w:cs="Arial"/>
          <w:color w:val="000000"/>
          <w:sz w:val="22"/>
          <w:szCs w:val="22"/>
        </w:rPr>
        <w:t>stanowiąc</w:t>
      </w:r>
      <w:r w:rsidR="00A241CE">
        <w:rPr>
          <w:rFonts w:ascii="Arial" w:hAnsi="Arial" w:cs="Arial"/>
          <w:color w:val="000000"/>
          <w:sz w:val="22"/>
          <w:szCs w:val="22"/>
        </w:rPr>
        <w:t>ych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załącznik nr 1</w:t>
      </w:r>
      <w:r w:rsidR="00A241CE">
        <w:rPr>
          <w:rFonts w:ascii="Arial" w:hAnsi="Arial" w:cs="Arial"/>
          <w:color w:val="000000"/>
          <w:sz w:val="22"/>
          <w:szCs w:val="22"/>
        </w:rPr>
        <w:t xml:space="preserve"> i nr 1A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do niniejszej umowy.</w:t>
      </w:r>
    </w:p>
    <w:p w:rsidR="002C34D9" w:rsidRPr="002C34D9" w:rsidRDefault="002C34D9" w:rsidP="002C34D9">
      <w:pPr>
        <w:pStyle w:val="Tekstpodstawowy"/>
        <w:numPr>
          <w:ilvl w:val="0"/>
          <w:numId w:val="26"/>
        </w:numPr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Wykonawca gwarantuje zamawiającemu, że: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 xml:space="preserve">Kształtki  </w:t>
      </w:r>
      <w:r w:rsidRPr="002C34D9">
        <w:rPr>
          <w:rFonts w:ascii="Arial" w:hAnsi="Arial" w:cs="Arial"/>
          <w:sz w:val="22"/>
          <w:szCs w:val="22"/>
        </w:rPr>
        <w:t>zostaną wydane zamawiającemu wraz z prawidłowo wystawioną fakturą VAT lub dokumentem WZ.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lastRenderedPageBreak/>
        <w:t xml:space="preserve">Kształtki </w:t>
      </w:r>
      <w:r w:rsidRPr="002C34D9">
        <w:rPr>
          <w:rFonts w:ascii="Arial" w:hAnsi="Arial" w:cs="Arial"/>
          <w:sz w:val="22"/>
          <w:szCs w:val="22"/>
        </w:rPr>
        <w:t>będą produkowane przez producentów wyszczególnionych przy każdej pozycji asortymentowej, formularza nr 1</w:t>
      </w:r>
      <w:r>
        <w:rPr>
          <w:rFonts w:ascii="Arial" w:hAnsi="Arial" w:cs="Arial"/>
          <w:sz w:val="22"/>
          <w:szCs w:val="22"/>
        </w:rPr>
        <w:t>A</w:t>
      </w:r>
      <w:r w:rsidRPr="002C34D9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kalkulacja ceny przedmiotu zamówienia</w:t>
      </w:r>
      <w:r w:rsidRPr="002C34D9">
        <w:rPr>
          <w:rFonts w:ascii="Arial" w:hAnsi="Arial" w:cs="Arial"/>
          <w:sz w:val="22"/>
          <w:szCs w:val="22"/>
        </w:rPr>
        <w:t>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 xml:space="preserve">Kształtki </w:t>
      </w:r>
      <w:r w:rsidRPr="002C34D9">
        <w:rPr>
          <w:rFonts w:ascii="Arial" w:hAnsi="Arial" w:cs="Arial"/>
          <w:sz w:val="22"/>
          <w:szCs w:val="22"/>
        </w:rPr>
        <w:t>w dniu dostawy będą posiadały aktualny atest higieniczny Państwowego Zakładu Higieny dopuszczający zaoferowane</w:t>
      </w:r>
      <w:r w:rsidRPr="002C34D9">
        <w:rPr>
          <w:rFonts w:ascii="Arial" w:hAnsi="Arial" w:cs="Arial"/>
          <w:b/>
          <w:sz w:val="22"/>
          <w:szCs w:val="22"/>
        </w:rPr>
        <w:t xml:space="preserve"> kształtki </w:t>
      </w:r>
      <w:r w:rsidRPr="002C34D9">
        <w:rPr>
          <w:rFonts w:ascii="Arial" w:hAnsi="Arial" w:cs="Arial"/>
          <w:sz w:val="22"/>
          <w:szCs w:val="22"/>
        </w:rPr>
        <w:t>do kontaktu z wodą pitną.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Dostarczane</w:t>
      </w:r>
      <w:r w:rsidRPr="002C34D9">
        <w:rPr>
          <w:rFonts w:ascii="Arial" w:hAnsi="Arial" w:cs="Arial"/>
          <w:b/>
          <w:sz w:val="22"/>
          <w:szCs w:val="22"/>
        </w:rPr>
        <w:t xml:space="preserve"> kształtki </w:t>
      </w:r>
      <w:r w:rsidRPr="002C34D9">
        <w:rPr>
          <w:rFonts w:ascii="Arial" w:hAnsi="Arial" w:cs="Arial"/>
          <w:sz w:val="22"/>
          <w:szCs w:val="22"/>
        </w:rPr>
        <w:t>spełniają wymagania normy PN-EN 545:2010 oraz spełniają wszystkie wymagania, dopuszczenia do obrotu na terenie Rzeczpospolitej Polskiej.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Kształtki</w:t>
      </w:r>
      <w:r w:rsidRPr="002C34D9">
        <w:rPr>
          <w:rFonts w:ascii="Arial" w:hAnsi="Arial" w:cs="Arial"/>
          <w:sz w:val="22"/>
          <w:szCs w:val="22"/>
        </w:rPr>
        <w:t xml:space="preserve"> będą wolne od jakichkolwiek wad fizycznych i prawnych.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Zaoferowane </w:t>
      </w:r>
      <w:r w:rsidRPr="002C34D9">
        <w:rPr>
          <w:rFonts w:ascii="Arial" w:hAnsi="Arial" w:cs="Arial"/>
          <w:b/>
          <w:sz w:val="22"/>
          <w:szCs w:val="22"/>
        </w:rPr>
        <w:t xml:space="preserve">kształtki </w:t>
      </w:r>
      <w:r w:rsidRPr="002C34D9">
        <w:rPr>
          <w:rFonts w:ascii="Arial" w:hAnsi="Arial" w:cs="Arial"/>
          <w:sz w:val="22"/>
          <w:szCs w:val="22"/>
        </w:rPr>
        <w:t xml:space="preserve">będą wykonane zgodnie z rozwiązaniami </w:t>
      </w:r>
      <w:proofErr w:type="spellStart"/>
      <w:r w:rsidRPr="002C34D9">
        <w:rPr>
          <w:rFonts w:ascii="Arial" w:hAnsi="Arial" w:cs="Arial"/>
          <w:sz w:val="22"/>
          <w:szCs w:val="22"/>
        </w:rPr>
        <w:t>techniczno</w:t>
      </w:r>
      <w:proofErr w:type="spellEnd"/>
      <w:r w:rsidRPr="002C34D9">
        <w:rPr>
          <w:rFonts w:ascii="Arial" w:hAnsi="Arial" w:cs="Arial"/>
          <w:sz w:val="22"/>
          <w:szCs w:val="22"/>
        </w:rPr>
        <w:t xml:space="preserve"> – materiałowymi szczegółowo wyszczególnionymi i opisanymi w SWZ.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 xml:space="preserve">Kształtki </w:t>
      </w:r>
      <w:r w:rsidRPr="002C34D9">
        <w:rPr>
          <w:rFonts w:ascii="Arial" w:hAnsi="Arial" w:cs="Arial"/>
          <w:sz w:val="22"/>
          <w:szCs w:val="22"/>
        </w:rPr>
        <w:t>będą dostarczane na nieuszkodzonych paletach a w czasie transportu będą zabezpieczone w sposób uniemożliwiający ich zniszczenie, uszkodzenie czy też zarysowanie.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 xml:space="preserve">Kształtki </w:t>
      </w:r>
      <w:r w:rsidRPr="002C34D9">
        <w:rPr>
          <w:rFonts w:ascii="Arial" w:hAnsi="Arial" w:cs="Arial"/>
          <w:sz w:val="22"/>
          <w:szCs w:val="22"/>
        </w:rPr>
        <w:t>będą posiadać naniesiony znak budowlany B lub CE (jeśli jego naniesienie jest wymagane przez stosowne przepisy prawa) oraz będą zaopatrzone w informacje odnośnie znaku B, zgodnie z § 11. ust. 1 Rozporządzenia Ministra Infrastruktury i Budownictwa z dnia 17 listopada 2016r. w sprawie sposobów deklarowania zgodności wyrobów budowlanych oraz sposobu znakowania ich znakiem budowlanym (Dz. U. 2016, poz. 1966 ze zm.), lub odnośnie znaku CE, zgodnie z art. 9 rozporządzenia Parlamentu Europejskiego i Rady UE nr 305/2011 z dnia 9 marca 2011r. ustanawiającego zharmonizowane warunki wprowadzania do obrotu wyrobów budowlanych i uchylającego dyrektywę rady 89/106/EWG ( Dz. U. UE. L. 2011.88.5).</w:t>
      </w:r>
    </w:p>
    <w:p w:rsidR="002C34D9" w:rsidRPr="002C34D9" w:rsidRDefault="002C34D9" w:rsidP="002C34D9">
      <w:pPr>
        <w:numPr>
          <w:ilvl w:val="0"/>
          <w:numId w:val="7"/>
        </w:numPr>
        <w:tabs>
          <w:tab w:val="clear" w:pos="54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Bezpośrednio na </w:t>
      </w:r>
      <w:r w:rsidRPr="002C34D9">
        <w:rPr>
          <w:rFonts w:ascii="Arial" w:hAnsi="Arial" w:cs="Arial"/>
          <w:b/>
          <w:sz w:val="22"/>
          <w:szCs w:val="22"/>
        </w:rPr>
        <w:t xml:space="preserve">kształtkach </w:t>
      </w:r>
      <w:r w:rsidRPr="002C34D9">
        <w:rPr>
          <w:rFonts w:ascii="Arial" w:hAnsi="Arial" w:cs="Arial"/>
          <w:sz w:val="22"/>
          <w:szCs w:val="22"/>
        </w:rPr>
        <w:t>albo etykiecie przymocowanej do nich będzie umieszczona informacja zawierająca co najmniej: nazwę lub logo producenta, nazwę przedmiotu zamówienia lub symbol, nr PN-EN, średnica lub zakres średnic, ciśnienie.</w:t>
      </w:r>
    </w:p>
    <w:p w:rsidR="002C34D9" w:rsidRPr="002C34D9" w:rsidRDefault="002C34D9" w:rsidP="002C34D9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 sytuacji gdy dokument, o którym mowa w § 1 ust. 2 pkt. 3 będzie posiadać termin ważności krótszy niż okres obowiązywania umowy, wykonawca zobowiązany jest najpóźniej do dnia w którym upłynie wspomniany termin ważności, do dostarczenia aktualnego dokumentu 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§ 7 ust. 3 </w:t>
      </w:r>
      <w:r w:rsidRPr="002C34D9">
        <w:rPr>
          <w:rFonts w:ascii="Arial" w:hAnsi="Arial" w:cs="Arial"/>
          <w:sz w:val="22"/>
          <w:szCs w:val="22"/>
        </w:rPr>
        <w:t>stosuje się odpowiednio.</w:t>
      </w:r>
    </w:p>
    <w:p w:rsidR="002C34D9" w:rsidRDefault="002C34D9" w:rsidP="002C34D9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Zamawiający zastrzega sobie prawo zrealizowania zamówienia w mniejszych ilościach niż zostały przewidziane </w:t>
      </w:r>
      <w:r w:rsidR="00A241CE">
        <w:rPr>
          <w:rFonts w:ascii="Arial" w:hAnsi="Arial" w:cs="Arial"/>
          <w:sz w:val="22"/>
          <w:szCs w:val="22"/>
        </w:rPr>
        <w:t>w kalkulacji ceny przedmiotu zamówienia (załącznik nr 1A)</w:t>
      </w:r>
      <w:r w:rsidR="00A241CE">
        <w:rPr>
          <w:rFonts w:ascii="Arial" w:hAnsi="Arial" w:cs="Arial"/>
          <w:sz w:val="22"/>
          <w:szCs w:val="22"/>
        </w:rPr>
        <w:br/>
      </w:r>
      <w:r w:rsidRPr="002C34D9">
        <w:rPr>
          <w:rFonts w:ascii="Arial" w:hAnsi="Arial" w:cs="Arial"/>
          <w:sz w:val="22"/>
          <w:szCs w:val="22"/>
        </w:rPr>
        <w:t xml:space="preserve">o maksymalnie 30%. Ostateczna ilość wynikać będzie z zamówień złożonych przez zamawiającego w okresie trwania umowy. Realizacja przedmiotu zamówienia </w:t>
      </w:r>
      <w:r>
        <w:rPr>
          <w:rFonts w:ascii="Arial" w:hAnsi="Arial" w:cs="Arial"/>
          <w:sz w:val="22"/>
          <w:szCs w:val="22"/>
        </w:rPr>
        <w:br/>
      </w:r>
      <w:r w:rsidRPr="002C34D9">
        <w:rPr>
          <w:rFonts w:ascii="Arial" w:hAnsi="Arial" w:cs="Arial"/>
          <w:sz w:val="22"/>
          <w:szCs w:val="22"/>
        </w:rPr>
        <w:t>w mniejszych ilościach nie będzie powodować żadnych roszczeń po stronie wykonawcy w stosunku do zamawiającego.</w:t>
      </w:r>
    </w:p>
    <w:p w:rsidR="002C34D9" w:rsidRPr="002C34D9" w:rsidRDefault="002C34D9" w:rsidP="002C34D9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2</w:t>
      </w:r>
    </w:p>
    <w:p w:rsidR="002C34D9" w:rsidRPr="002C34D9" w:rsidRDefault="002C34D9" w:rsidP="002C34D9">
      <w:pPr>
        <w:pStyle w:val="Tekstpodstawowywcity2"/>
        <w:numPr>
          <w:ilvl w:val="3"/>
          <w:numId w:val="20"/>
        </w:numPr>
        <w:ind w:left="284" w:hanging="284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Maksymalna wysokość wynagrodzenia jakie może otrzymać wykonawca z tytułu wykonywania niniejszej umowy wyniesie kwotę ................................................................. zł netto.</w:t>
      </w:r>
    </w:p>
    <w:p w:rsidR="002C34D9" w:rsidRPr="002C34D9" w:rsidRDefault="002C34D9" w:rsidP="002C34D9">
      <w:pPr>
        <w:pStyle w:val="Tekstpodstawowywcity2"/>
        <w:numPr>
          <w:ilvl w:val="3"/>
          <w:numId w:val="20"/>
        </w:numPr>
        <w:ind w:left="284" w:hanging="284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Zamawiający przewiduje możliwość wprowadzenia </w:t>
      </w:r>
      <w:r w:rsidRPr="002C34D9">
        <w:rPr>
          <w:rFonts w:ascii="Arial" w:hAnsi="Arial" w:cs="Arial"/>
          <w:bCs/>
          <w:sz w:val="22"/>
          <w:szCs w:val="22"/>
        </w:rPr>
        <w:t xml:space="preserve">zmiany wynagrodzenia wykonawcy </w:t>
      </w:r>
      <w:r>
        <w:rPr>
          <w:rFonts w:ascii="Arial" w:hAnsi="Arial" w:cs="Arial"/>
          <w:bCs/>
          <w:sz w:val="22"/>
          <w:szCs w:val="22"/>
        </w:rPr>
        <w:br/>
      </w:r>
      <w:r w:rsidRPr="002C34D9">
        <w:rPr>
          <w:rFonts w:ascii="Arial" w:hAnsi="Arial" w:cs="Arial"/>
          <w:bCs/>
          <w:sz w:val="22"/>
          <w:szCs w:val="22"/>
        </w:rPr>
        <w:t xml:space="preserve">w związku ze zmianą </w:t>
      </w:r>
      <w:r w:rsidRPr="002C34D9">
        <w:rPr>
          <w:rFonts w:ascii="Arial" w:hAnsi="Arial" w:cs="Arial"/>
          <w:sz w:val="22"/>
          <w:szCs w:val="22"/>
        </w:rPr>
        <w:t xml:space="preserve">cen materiałów lub </w:t>
      </w:r>
      <w:r w:rsidRPr="002C34D9">
        <w:rPr>
          <w:rFonts w:ascii="Arial" w:hAnsi="Arial" w:cs="Arial"/>
          <w:bCs/>
          <w:sz w:val="22"/>
          <w:szCs w:val="22"/>
        </w:rPr>
        <w:t>kosztów wykonania umowy na zasadach określonych w ust. 3.</w:t>
      </w:r>
    </w:p>
    <w:p w:rsidR="002C34D9" w:rsidRPr="002C34D9" w:rsidRDefault="002C34D9" w:rsidP="002C34D9">
      <w:pPr>
        <w:pStyle w:val="Tekstpodstawowywcity2"/>
        <w:numPr>
          <w:ilvl w:val="3"/>
          <w:numId w:val="20"/>
        </w:numPr>
        <w:ind w:left="284" w:hanging="284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  <w:lang w:eastAsia="x-none"/>
        </w:rPr>
        <w:t>Zmiana wynagrodzenia, o której mowa w ust. 2 może zostać dokonana z uwzględnieniem poniżej wskazanych zasad:</w:t>
      </w:r>
    </w:p>
    <w:p w:rsidR="002C34D9" w:rsidRPr="002C34D9" w:rsidRDefault="002C34D9" w:rsidP="002C34D9">
      <w:pPr>
        <w:numPr>
          <w:ilvl w:val="0"/>
          <w:numId w:val="21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C34D9">
        <w:rPr>
          <w:rFonts w:ascii="Arial" w:hAnsi="Arial" w:cs="Arial"/>
          <w:sz w:val="22"/>
          <w:szCs w:val="22"/>
        </w:rPr>
        <w:t xml:space="preserve">zmiana wynagrodzenia zostanie dokonana w sytuacji zmiany cen materiałów lub kosztów związanych z realizacją zamówienia. Zmiana cen materiałów lub kosztów związanych z realizacją zamówienia będzie ustalana w oparciu o kwartalny wskaźnik </w:t>
      </w:r>
      <w:bookmarkStart w:id="1" w:name="_Hlk69503635"/>
      <w:r w:rsidRPr="002C34D9">
        <w:rPr>
          <w:rFonts w:ascii="Arial" w:hAnsi="Arial" w:cs="Arial"/>
          <w:sz w:val="22"/>
          <w:szCs w:val="22"/>
        </w:rPr>
        <w:t xml:space="preserve">cen </w:t>
      </w:r>
      <w:bookmarkEnd w:id="1"/>
      <w:r w:rsidRPr="002C34D9">
        <w:rPr>
          <w:rFonts w:ascii="Arial" w:hAnsi="Arial" w:cs="Arial"/>
          <w:sz w:val="22"/>
          <w:szCs w:val="22"/>
        </w:rPr>
        <w:t xml:space="preserve">produkcji sprzedanej przemysłu (grudzień roku poprzedniego = 100), ustalany na podstawie komunikatów Prezesa Głównego Urzędu Statystycznego ustalonego </w:t>
      </w:r>
      <w:r>
        <w:rPr>
          <w:rFonts w:ascii="Arial" w:hAnsi="Arial" w:cs="Arial"/>
          <w:sz w:val="22"/>
          <w:szCs w:val="22"/>
        </w:rPr>
        <w:br/>
      </w:r>
      <w:r w:rsidRPr="002C34D9">
        <w:rPr>
          <w:rFonts w:ascii="Arial" w:hAnsi="Arial" w:cs="Arial"/>
          <w:sz w:val="22"/>
          <w:szCs w:val="22"/>
        </w:rPr>
        <w:t>w stosunku do kwartału, w którym została złożona oferta Wykonawcy;</w:t>
      </w:r>
      <w:r w:rsidRPr="002C34D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2C34D9" w:rsidRPr="002C34D9" w:rsidRDefault="002C34D9" w:rsidP="002C34D9">
      <w:pPr>
        <w:numPr>
          <w:ilvl w:val="0"/>
          <w:numId w:val="21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C34D9">
        <w:rPr>
          <w:rFonts w:ascii="Arial" w:hAnsi="Arial" w:cs="Arial"/>
          <w:sz w:val="22"/>
          <w:szCs w:val="22"/>
        </w:rPr>
        <w:t xml:space="preserve">minimalny poziom zmiany cen materiałów lub kosztów związanych z realizacją zamówienia, uprawniający Strony umowy do żądania zmiany wynagrodzenia – zmiana wynosi 5% w stosunku do cen materiałów lub kosztów z kwartału, w którym złożono ofertę; </w:t>
      </w:r>
    </w:p>
    <w:p w:rsidR="002C34D9" w:rsidRPr="002C34D9" w:rsidRDefault="002C34D9" w:rsidP="002C34D9">
      <w:pPr>
        <w:numPr>
          <w:ilvl w:val="0"/>
          <w:numId w:val="21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C34D9">
        <w:rPr>
          <w:rFonts w:ascii="Arial" w:hAnsi="Arial" w:cs="Arial"/>
          <w:sz w:val="22"/>
          <w:szCs w:val="22"/>
        </w:rPr>
        <w:lastRenderedPageBreak/>
        <w:t>pierwsza zmiana wynagrodzenia może nastąpić po upływie 3 miesięcy licząc od dnia zawarcia niniejszej umowy; każda kolejna zmiana wynagrodzenia wykonawcy, o której mowa w niniejszym ustępie, może następować nie częściej niż raz na kwartał;</w:t>
      </w:r>
    </w:p>
    <w:p w:rsidR="002C34D9" w:rsidRPr="002C34D9" w:rsidRDefault="002C34D9" w:rsidP="002C34D9">
      <w:pPr>
        <w:numPr>
          <w:ilvl w:val="0"/>
          <w:numId w:val="21"/>
        </w:numPr>
        <w:ind w:left="709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C34D9">
        <w:rPr>
          <w:rFonts w:ascii="Arial" w:hAnsi="Arial" w:cs="Arial"/>
          <w:sz w:val="22"/>
          <w:szCs w:val="22"/>
        </w:rPr>
        <w:t xml:space="preserve">sposób określenia wpływu zmiany cen materiałów lub kosztów na koszt wykonania zamówienia: </w:t>
      </w:r>
    </w:p>
    <w:p w:rsidR="002C34D9" w:rsidRPr="002C34D9" w:rsidRDefault="002C34D9" w:rsidP="002C34D9">
      <w:pPr>
        <w:pStyle w:val="Tekstpodstawowy"/>
        <w:numPr>
          <w:ilvl w:val="0"/>
          <w:numId w:val="22"/>
        </w:numPr>
        <w:tabs>
          <w:tab w:val="left" w:pos="708"/>
        </w:tabs>
        <w:suppressAutoHyphens/>
        <w:ind w:left="1134" w:hanging="283"/>
        <w:rPr>
          <w:rFonts w:ascii="Arial" w:hAnsi="Arial" w:cs="Arial"/>
          <w:b/>
          <w:color w:val="FF0000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 celu określenia wpływu zmiany kwartalnego wskaźnika cen produkcji sprzedanej przemysłu na koszt wykonania zamówienia należy ustalić, czy nastąpił wzrost albo spadek wysokości kwartalnego wskaźnika cen produkcji sprzedanej przemysłu </w:t>
      </w:r>
      <w:r w:rsidRPr="002C34D9">
        <w:rPr>
          <w:rFonts w:ascii="Arial" w:hAnsi="Arial" w:cs="Arial"/>
          <w:sz w:val="22"/>
          <w:szCs w:val="22"/>
        </w:rPr>
        <w:br/>
        <w:t>w porównaniu do kwartalnego wskaźnika cen produkcji sprzedanej przemysłu, w którym została złożona oferta;</w:t>
      </w:r>
      <w:r w:rsidRPr="002C34D9">
        <w:rPr>
          <w:rFonts w:ascii="Arial" w:hAnsi="Arial" w:cs="Arial"/>
          <w:color w:val="FF0000"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>zmiana wysokości kwartalnego wskaźnika cen produkcji sprzedanej przemysłu na poziomie co najmniej takim, jak wskazany w pkt 2 powyżej, uprawnia strony do żądania zmiany wynagrodzenia za realizację zamówienia;</w:t>
      </w:r>
    </w:p>
    <w:p w:rsidR="002C34D9" w:rsidRPr="002C34D9" w:rsidRDefault="002C34D9" w:rsidP="002C34D9">
      <w:pPr>
        <w:pStyle w:val="Tekstpodstawowy"/>
        <w:numPr>
          <w:ilvl w:val="0"/>
          <w:numId w:val="22"/>
        </w:numPr>
        <w:tabs>
          <w:tab w:val="left" w:pos="708"/>
        </w:tabs>
        <w:suppressAutoHyphens/>
        <w:ind w:left="1134" w:hanging="283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poziom zmiany będzie stanowił różnicę ceny materiałów lub kosztów ogłoszonych </w:t>
      </w:r>
      <w:r w:rsidRPr="002C34D9">
        <w:rPr>
          <w:rFonts w:ascii="Arial" w:hAnsi="Arial" w:cs="Arial"/>
          <w:sz w:val="22"/>
          <w:szCs w:val="22"/>
        </w:rPr>
        <w:br/>
        <w:t>w komunikacie Prezesa Głównego Urzędu Statystycznego z kwartału, za który wnioskowana jest zmiana a poziomem cen materiałów lub kosztów wynikających z komunikatu Prezesa Głównego Urzędu Statystycznego za kwartał, w którym została złożona oferta Wykonawcy;</w:t>
      </w:r>
    </w:p>
    <w:p w:rsidR="002C34D9" w:rsidRPr="002C34D9" w:rsidRDefault="002C34D9" w:rsidP="002C34D9">
      <w:pPr>
        <w:pStyle w:val="Tekstpodstawowy"/>
        <w:numPr>
          <w:ilvl w:val="0"/>
          <w:numId w:val="21"/>
        </w:numPr>
        <w:tabs>
          <w:tab w:val="left" w:pos="708"/>
        </w:tabs>
        <w:suppressAutoHyphens/>
        <w:ind w:left="709" w:hanging="284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maksymalna wartość zmiany wynagrodzenia, jaką dopuszcza Zamawiający w efekcie zastosowania postanowień o zasadach wprowadzania zmian wysokości wynagrodzenia, o których mowa w niniejszym ustępie: wynosi do 50% wynagrodzenia wskazanego</w:t>
      </w:r>
      <w:r>
        <w:rPr>
          <w:rFonts w:ascii="Arial" w:hAnsi="Arial" w:cs="Arial"/>
          <w:sz w:val="22"/>
          <w:szCs w:val="22"/>
        </w:rPr>
        <w:t xml:space="preserve"> w</w:t>
      </w:r>
      <w:r w:rsidRPr="002C34D9">
        <w:rPr>
          <w:rFonts w:ascii="Arial" w:hAnsi="Arial" w:cs="Arial"/>
          <w:sz w:val="22"/>
          <w:szCs w:val="22"/>
        </w:rPr>
        <w:t xml:space="preserve"> umowie;</w:t>
      </w:r>
    </w:p>
    <w:p w:rsidR="002C34D9" w:rsidRPr="002C34D9" w:rsidRDefault="002C34D9" w:rsidP="002C34D9">
      <w:pPr>
        <w:pStyle w:val="Tekstpodstawowy"/>
        <w:numPr>
          <w:ilvl w:val="0"/>
          <w:numId w:val="21"/>
        </w:numPr>
        <w:tabs>
          <w:tab w:val="left" w:pos="708"/>
        </w:tabs>
        <w:suppressAutoHyphens/>
        <w:ind w:left="709" w:hanging="284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 przypadku likwidacji wskaźnika cen produkcji sprzedanej przemysłu, o którym mowa </w:t>
      </w:r>
      <w:r w:rsidRPr="002C34D9">
        <w:rPr>
          <w:rFonts w:ascii="Arial" w:hAnsi="Arial" w:cs="Arial"/>
          <w:sz w:val="22"/>
          <w:szCs w:val="22"/>
        </w:rPr>
        <w:br/>
        <w:t>w niniejszym ustępie lub zmiany podmiotu, który urzędowo go ustala, mechanizm, o którym mowa w ust. 3 stosuje się odpowiednio do wskaźnika i podmiotu, który zgodnie z odpowiednimi przepisami prawa zastąpi dotychczasowy wskaźnik lub podmiot.</w:t>
      </w: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3</w:t>
      </w:r>
    </w:p>
    <w:p w:rsidR="002C34D9" w:rsidRPr="002C34D9" w:rsidRDefault="002C34D9" w:rsidP="002C34D9">
      <w:pPr>
        <w:numPr>
          <w:ilvl w:val="1"/>
          <w:numId w:val="2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>Powierzone zamówienie wykonawca zobowiązuje się wykonywać w okresie 12 miesięcy licząc od dnia zawarcia niniejszej umowy tj. do dnia .............................................z zastrzeżeniem ust. 2</w:t>
      </w:r>
    </w:p>
    <w:p w:rsidR="002C34D9" w:rsidRDefault="002C34D9" w:rsidP="002C34D9">
      <w:pPr>
        <w:numPr>
          <w:ilvl w:val="1"/>
          <w:numId w:val="2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Umowa wygaśnie przed upływem 12 miesięcy w sytuacji osiągnięcia kwoty określonej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2C34D9">
        <w:rPr>
          <w:rFonts w:ascii="Arial" w:hAnsi="Arial" w:cs="Arial"/>
          <w:color w:val="000000"/>
          <w:sz w:val="22"/>
          <w:szCs w:val="22"/>
        </w:rPr>
        <w:t>w § 2</w:t>
      </w:r>
      <w:r>
        <w:rPr>
          <w:rFonts w:ascii="Arial" w:hAnsi="Arial" w:cs="Arial"/>
          <w:color w:val="000000"/>
          <w:sz w:val="22"/>
          <w:szCs w:val="22"/>
        </w:rPr>
        <w:t xml:space="preserve"> ust. 1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umowy. Jeżeli w przeddzień upływu 12 miesięcy, asortyment i ilość </w:t>
      </w:r>
      <w:r w:rsidRPr="002C34D9">
        <w:rPr>
          <w:rFonts w:ascii="Arial" w:hAnsi="Arial" w:cs="Arial"/>
          <w:b/>
          <w:color w:val="000000"/>
          <w:sz w:val="22"/>
          <w:szCs w:val="22"/>
        </w:rPr>
        <w:t>kształtek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określone w ofercie wykonawcy nie zostaną wyczerpane, umowa ulegnie automatycznemu przedłużeniu do momentu wyczerpania tego asortymentu i ilości, przy czym nie dłużej niż o 3 miesiące. Postanowień § 10 ust. 2 umowy w takim przypadku nie stosuje się.</w:t>
      </w:r>
    </w:p>
    <w:p w:rsidR="002C34D9" w:rsidRPr="002C34D9" w:rsidRDefault="002C34D9" w:rsidP="002C34D9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4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Dostawy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 odbywać się będą po złożeniu zamówienia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drogą elektroniczną na adres wskazany w ust</w:t>
      </w:r>
      <w:r w:rsidRPr="002C34D9">
        <w:rPr>
          <w:rFonts w:ascii="Arial" w:hAnsi="Arial" w:cs="Arial"/>
          <w:sz w:val="22"/>
          <w:szCs w:val="22"/>
        </w:rPr>
        <w:t>. 11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 (dalej: zamówienie), przez uprawnionego</w:t>
      </w:r>
      <w:r w:rsidRPr="002C34D9">
        <w:rPr>
          <w:rFonts w:ascii="Arial" w:hAnsi="Arial" w:cs="Arial"/>
          <w:sz w:val="22"/>
          <w:szCs w:val="22"/>
        </w:rPr>
        <w:t xml:space="preserve"> pracownika Działu Zaopatrzenia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, o którym mowa </w:t>
      </w:r>
      <w:r w:rsidRPr="002C34D9">
        <w:rPr>
          <w:rFonts w:ascii="Arial" w:hAnsi="Arial" w:cs="Arial"/>
          <w:sz w:val="22"/>
          <w:szCs w:val="22"/>
        </w:rPr>
        <w:t xml:space="preserve">w ust. 10. 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>W przypadku przekazywania zamówień drogą elektroniczną (e-mail) - dowód potwierdzenia dostarczenia wiadomości zawierającej zamówienie z serwera pocztowego wykonawcy oznacza, że wykonawca otrzymał zamówienie w momencie jego przekazania przez zamawiającego, niezależnie od ewentualnego potwierdzenia faktu jego otrzymania. Zamawiający nie ponosi odpowiedzialności za niesprawne działanie urządzeń wykonawcy.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Dostawy </w:t>
      </w:r>
      <w:r w:rsidRPr="002C34D9">
        <w:rPr>
          <w:rFonts w:ascii="Arial" w:hAnsi="Arial" w:cs="Arial"/>
          <w:b/>
          <w:sz w:val="22"/>
          <w:szCs w:val="22"/>
        </w:rPr>
        <w:t xml:space="preserve">kształtek </w:t>
      </w:r>
      <w:r w:rsidRPr="002C34D9">
        <w:rPr>
          <w:rFonts w:ascii="Arial" w:hAnsi="Arial" w:cs="Arial"/>
          <w:sz w:val="22"/>
          <w:szCs w:val="22"/>
        </w:rPr>
        <w:t xml:space="preserve">odbywać się będą w terminie </w:t>
      </w:r>
      <w:r w:rsidRPr="002C34D9">
        <w:rPr>
          <w:rFonts w:ascii="Arial" w:hAnsi="Arial" w:cs="Arial"/>
          <w:color w:val="000000"/>
          <w:sz w:val="22"/>
          <w:szCs w:val="22"/>
        </w:rPr>
        <w:t>do</w:t>
      </w:r>
      <w:r w:rsidRPr="002C34D9">
        <w:rPr>
          <w:rFonts w:ascii="Arial" w:hAnsi="Arial" w:cs="Arial"/>
          <w:sz w:val="22"/>
          <w:szCs w:val="22"/>
        </w:rPr>
        <w:t xml:space="preserve"> 10 dni od daty złożenia zamówienia. Wykonawca niezwłocznie potwierdzi drogą elektroniczną przyjęcie zamówienia do realizacji, określając termin dostawy na adres e-mail: em@zwik.szczecin.pl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Miejscem wydania</w:t>
      </w:r>
      <w:r w:rsidRPr="002C34D9">
        <w:rPr>
          <w:rFonts w:ascii="Arial" w:hAnsi="Arial" w:cs="Arial"/>
          <w:b/>
          <w:sz w:val="22"/>
          <w:szCs w:val="22"/>
        </w:rPr>
        <w:t xml:space="preserve"> kształtek</w:t>
      </w:r>
      <w:r w:rsidRPr="002C34D9">
        <w:rPr>
          <w:rFonts w:ascii="Arial" w:hAnsi="Arial" w:cs="Arial"/>
          <w:sz w:val="22"/>
          <w:szCs w:val="22"/>
        </w:rPr>
        <w:t xml:space="preserve"> </w:t>
      </w:r>
      <w:r w:rsidRPr="002C34D9">
        <w:rPr>
          <w:rFonts w:ascii="Arial" w:hAnsi="Arial" w:cs="Arial"/>
          <w:color w:val="000000"/>
          <w:sz w:val="22"/>
          <w:szCs w:val="22"/>
        </w:rPr>
        <w:t>objętych danym zamówieniem będzie każdorazowo</w:t>
      </w:r>
      <w:r w:rsidRPr="002C34D9">
        <w:rPr>
          <w:rFonts w:ascii="Arial" w:hAnsi="Arial" w:cs="Arial"/>
          <w:sz w:val="22"/>
          <w:szCs w:val="22"/>
        </w:rPr>
        <w:t xml:space="preserve"> Magazyn Główny zamawiającego znajdujący się przy  ul. 1-go Maja 37 w Szczecinie. 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Dostawy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 objętych danym zamówieniem odbywać się będą od poniedziałku do piątku w godzinach  od 7</w:t>
      </w:r>
      <w:r w:rsidRPr="002C34D9">
        <w:rPr>
          <w:rFonts w:ascii="Arial" w:hAnsi="Arial" w:cs="Arial"/>
          <w:sz w:val="22"/>
          <w:szCs w:val="22"/>
          <w:vertAlign w:val="superscript"/>
        </w:rPr>
        <w:t>30</w:t>
      </w:r>
      <w:r w:rsidRPr="002C34D9">
        <w:rPr>
          <w:rFonts w:ascii="Arial" w:hAnsi="Arial" w:cs="Arial"/>
          <w:sz w:val="22"/>
          <w:szCs w:val="22"/>
        </w:rPr>
        <w:t xml:space="preserve"> do 14</w:t>
      </w:r>
      <w:r w:rsidRPr="002C34D9">
        <w:rPr>
          <w:rFonts w:ascii="Arial" w:hAnsi="Arial" w:cs="Arial"/>
          <w:sz w:val="22"/>
          <w:szCs w:val="22"/>
          <w:vertAlign w:val="superscript"/>
        </w:rPr>
        <w:t>30</w:t>
      </w:r>
      <w:r w:rsidRPr="002C34D9">
        <w:rPr>
          <w:rFonts w:ascii="Arial" w:hAnsi="Arial" w:cs="Arial"/>
          <w:sz w:val="22"/>
          <w:szCs w:val="22"/>
        </w:rPr>
        <w:t xml:space="preserve"> na koszt i staranie wykonawcy, przy użyciu jego środków transportu oraz sprzętu do miejsca wydania, o którym mowa w ust. 4. Zamawiający ma </w:t>
      </w:r>
      <w:r w:rsidRPr="002C34D9">
        <w:rPr>
          <w:rFonts w:ascii="Arial" w:hAnsi="Arial" w:cs="Arial"/>
          <w:sz w:val="22"/>
          <w:szCs w:val="22"/>
        </w:rPr>
        <w:lastRenderedPageBreak/>
        <w:t xml:space="preserve">prawo nieodebrania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 dostarczonych w innym czasie i wykonawcy z tego tytułu nie służą do zamawiającego jakiekolwiek roszczenia.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Strony oświadczają, że zamawiający ma prawo nieodebrania danego zamówienia </w:t>
      </w:r>
      <w:r>
        <w:rPr>
          <w:rFonts w:ascii="Arial" w:hAnsi="Arial" w:cs="Arial"/>
          <w:sz w:val="22"/>
          <w:szCs w:val="22"/>
        </w:rPr>
        <w:br/>
      </w:r>
      <w:r w:rsidRPr="002C34D9">
        <w:rPr>
          <w:rFonts w:ascii="Arial" w:hAnsi="Arial" w:cs="Arial"/>
          <w:sz w:val="22"/>
          <w:szCs w:val="22"/>
        </w:rPr>
        <w:t xml:space="preserve">w przypadku dostarczenia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, które nie spełniają warunków § 1 niniejszej umowy, albo których ilość nie będzie odpowiadała złożonemu zamówieniu. Wykonawcy z tego tytułu nie służą do zamawiającego jakiekolwiek roszczenia. Uprawnienie, o którym mowa w zdaniu poprzednim nie ogranicza uprawnienia zamawiającego do odbioru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="0047659C">
        <w:rPr>
          <w:rFonts w:ascii="Arial" w:hAnsi="Arial" w:cs="Arial"/>
          <w:sz w:val="22"/>
          <w:szCs w:val="22"/>
        </w:rPr>
        <w:br/>
      </w:r>
      <w:r w:rsidRPr="002C34D9">
        <w:rPr>
          <w:rFonts w:ascii="Arial" w:hAnsi="Arial" w:cs="Arial"/>
          <w:sz w:val="22"/>
          <w:szCs w:val="22"/>
        </w:rPr>
        <w:t xml:space="preserve"> w ramach danego zamówienia pozbawionej wad. 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Odbiór danego zamówienia nastąpi po spisaniu protokołu odbioru i podpisaniu protokołu przez upoważnionych przedstawicieli Stron (jako protokół odbioru Strony będą traktowały także taki dokument jak: faktura VAT). Z tą też chwilą przechodzą na zamawiającego korzyści i ciężary związane z dostawą</w:t>
      </w:r>
      <w:r w:rsidRPr="002C34D9">
        <w:rPr>
          <w:rFonts w:ascii="Arial" w:hAnsi="Arial" w:cs="Arial"/>
          <w:b/>
          <w:sz w:val="22"/>
          <w:szCs w:val="22"/>
        </w:rPr>
        <w:t xml:space="preserve"> kształtek </w:t>
      </w:r>
      <w:r w:rsidRPr="002C34D9">
        <w:rPr>
          <w:rFonts w:ascii="Arial" w:hAnsi="Arial" w:cs="Arial"/>
          <w:sz w:val="22"/>
          <w:szCs w:val="22"/>
        </w:rPr>
        <w:t>objętą zamówieniem oraz niebezpieczeństwo jej przypadkowej utraty lub uszkodzenia.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Strony wskażą swoich przedstawicieli do stałej współpracy przy realizacji niniejszej umowy. Zmiany tych osób mogą nastąpić w formie zawiadomienia przesłanego drugiej 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Stronie listem poleconym. 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>Przedstawicielem wykonawcy, o którym mowa w ust. 8 jest:…………………………………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Przedstawicielami zamawiającego, o których mowa w ust. 8 są: </w:t>
      </w:r>
    </w:p>
    <w:p w:rsidR="002C34D9" w:rsidRPr="002C34D9" w:rsidRDefault="002C34D9" w:rsidP="002C34D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ab/>
        <w:t>Mariusz Smółko  – tel. 91/ 442 63 12, Jarosław Skobel – tel. 91/442 63 18.</w:t>
      </w:r>
    </w:p>
    <w:p w:rsidR="002C34D9" w:rsidRPr="002C34D9" w:rsidRDefault="002C34D9" w:rsidP="002C34D9">
      <w:pPr>
        <w:numPr>
          <w:ilvl w:val="0"/>
          <w:numId w:val="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>Składanie poszczególnych zamówień będzie następować na adres e-maila wykonawcy:………………………………………………………………………………….</w:t>
      </w:r>
    </w:p>
    <w:p w:rsidR="002C34D9" w:rsidRPr="002C34D9" w:rsidRDefault="002C34D9" w:rsidP="002C34D9">
      <w:pPr>
        <w:pStyle w:val="Tekstpodstawowy"/>
        <w:rPr>
          <w:rFonts w:ascii="Arial" w:hAnsi="Arial" w:cs="Arial"/>
          <w:b/>
          <w:color w:val="000000"/>
          <w:sz w:val="22"/>
          <w:szCs w:val="22"/>
        </w:rPr>
      </w:pPr>
    </w:p>
    <w:p w:rsidR="002C34D9" w:rsidRPr="002C34D9" w:rsidRDefault="002C34D9" w:rsidP="002C34D9">
      <w:pPr>
        <w:pStyle w:val="Tekstpodstawowy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5</w:t>
      </w:r>
    </w:p>
    <w:p w:rsidR="002C34D9" w:rsidRPr="002C34D9" w:rsidRDefault="002C34D9" w:rsidP="002C34D9">
      <w:pPr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Zapłata odbywać się będzie po odbiorze danego zamówienia, nie wcześniej niż po upływie okresu, o którym mowa w § 6 ust. 4, na podstawie faktur VAT płatnych przelewem </w:t>
      </w:r>
      <w:r w:rsidR="0047659C">
        <w:rPr>
          <w:rFonts w:ascii="Arial" w:hAnsi="Arial" w:cs="Arial"/>
          <w:color w:val="000000"/>
          <w:sz w:val="22"/>
          <w:szCs w:val="22"/>
        </w:rPr>
        <w:br/>
      </w:r>
      <w:r w:rsidRPr="002C34D9">
        <w:rPr>
          <w:rFonts w:ascii="Arial" w:hAnsi="Arial" w:cs="Arial"/>
          <w:color w:val="000000"/>
          <w:sz w:val="22"/>
          <w:szCs w:val="22"/>
        </w:rPr>
        <w:t>z rachunku zamawiającego, w terminie 30 dni od dnia otrzymania prawidłowo wystawionej faktury VAT w mechanizmie podzielonej płatności. Wykonawca ma obowiązek wystawić fakturę VAT z właściwą obowiązującą stawką podatku VAT.</w:t>
      </w:r>
    </w:p>
    <w:p w:rsidR="002C34D9" w:rsidRPr="002C34D9" w:rsidRDefault="002C34D9" w:rsidP="002C34D9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Zapłata nastąpi na rachunek wykonawcy wskazany na fakturze VAT, który musi być zgodny 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:rsidR="002C34D9" w:rsidRPr="002C34D9" w:rsidRDefault="002C34D9" w:rsidP="002C34D9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Zamawiający oświadcza, że posiada status dużego przedsiębiorcy w rozumieniu przepisów ustawy z dnia 8 marca 2013r. o przeciwdziałaniu nadmiernym opóźnieniom w transakcjach handlowych (Dz.U. z 2020r. poz. 935 ze zm.) oraz Załącznika nr 1 do Rozporządzenia Komisji (UE) nr 651/2014 z dnia 17 czerwca 2014 r. uznające niektóre rodzaje pomocy za zgodne z rynkiem wewnętrznym w zastosowaniu art. 107 i 108 Traktatu (Dz. Urz. UE L 187 z 26.06.2014, str. 1, z</w:t>
      </w:r>
      <w:r w:rsidR="0047659C">
        <w:rPr>
          <w:rFonts w:ascii="Arial" w:hAnsi="Arial" w:cs="Arial"/>
          <w:sz w:val="22"/>
          <w:szCs w:val="22"/>
        </w:rPr>
        <w:t>e</w:t>
      </w:r>
      <w:r w:rsidRPr="002C34D9">
        <w:rPr>
          <w:rFonts w:ascii="Arial" w:hAnsi="Arial" w:cs="Arial"/>
          <w:sz w:val="22"/>
          <w:szCs w:val="22"/>
        </w:rPr>
        <w:t xml:space="preserve"> zm.).</w:t>
      </w:r>
    </w:p>
    <w:p w:rsidR="002C34D9" w:rsidRDefault="002C34D9" w:rsidP="002C34D9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Wykonawca wyraża zgodę na potrącenie z należnego mu wynagrodzenia kar umownych, naliczonych przez zamawiającego z jakiegokolwiek tytułu przewidzianego w umowie.</w:t>
      </w:r>
    </w:p>
    <w:p w:rsidR="0047659C" w:rsidRPr="002C34D9" w:rsidRDefault="0047659C" w:rsidP="0047659C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6</w:t>
      </w:r>
    </w:p>
    <w:p w:rsidR="002C34D9" w:rsidRPr="002C34D9" w:rsidRDefault="002C34D9" w:rsidP="002C34D9">
      <w:pPr>
        <w:pStyle w:val="Tekstpodstawowy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Wykonawca ponosi odpowiedzialność z tytułu rękojmi za wady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 na zasadach określonych w art. 556 i następnych Kodeksu cywilnego, z zastrzeżeniem postanowień niniejszej umowy.</w:t>
      </w:r>
    </w:p>
    <w:p w:rsidR="002C34D9" w:rsidRPr="002C34D9" w:rsidRDefault="002C34D9" w:rsidP="002C34D9">
      <w:pPr>
        <w:pStyle w:val="Tekstpodstawowy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 przypadku wystąpienia wad w dostarczonej partii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 wykonawca zobowiązany jest do jej wymiany w ilości obejmującej całą wadliwą dostawę w terminie nie przekraczającym 5 dni od daty otrzymania zawiadomienia o wadzie.</w:t>
      </w:r>
    </w:p>
    <w:p w:rsidR="002C34D9" w:rsidRPr="002C34D9" w:rsidRDefault="002C34D9" w:rsidP="002C34D9">
      <w:pPr>
        <w:pStyle w:val="Tekstpodstawowy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Zamawiający zastrzega sobie prawo nie przyjęcia dostawy w przypadku dostarczenia </w:t>
      </w:r>
      <w:r w:rsidRPr="002C34D9">
        <w:rPr>
          <w:rFonts w:ascii="Arial" w:hAnsi="Arial" w:cs="Arial"/>
          <w:b/>
          <w:sz w:val="22"/>
          <w:szCs w:val="22"/>
        </w:rPr>
        <w:t>kształtek:</w:t>
      </w:r>
    </w:p>
    <w:p w:rsidR="002C34D9" w:rsidRPr="002C34D9" w:rsidRDefault="002C34D9" w:rsidP="002C34D9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które nie spełniają § 1 niniejszej umowy,</w:t>
      </w:r>
    </w:p>
    <w:p w:rsidR="002C34D9" w:rsidRPr="002C34D9" w:rsidRDefault="002C34D9" w:rsidP="002C34D9">
      <w:pPr>
        <w:pStyle w:val="Tekstpodstawowy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dostarczone zostały w innych godzinach niż wymienione w § 4 ust. 5,</w:t>
      </w:r>
    </w:p>
    <w:p w:rsidR="002C34D9" w:rsidRPr="002C34D9" w:rsidRDefault="002C34D9" w:rsidP="002C34D9">
      <w:pPr>
        <w:pStyle w:val="Tekstpodstawowy"/>
        <w:ind w:left="360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i nie ponosi z tego tytułu konsekwencji finansowych.</w:t>
      </w:r>
    </w:p>
    <w:p w:rsidR="002C34D9" w:rsidRDefault="002C34D9" w:rsidP="002C34D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lastRenderedPageBreak/>
        <w:t>Okres na zbadanie</w:t>
      </w:r>
      <w:r w:rsidRPr="002C34D9">
        <w:rPr>
          <w:rFonts w:ascii="Arial" w:hAnsi="Arial" w:cs="Arial"/>
          <w:b/>
          <w:sz w:val="22"/>
          <w:szCs w:val="22"/>
        </w:rPr>
        <w:t xml:space="preserve"> kształtek</w:t>
      </w:r>
      <w:r w:rsidRPr="002C34D9">
        <w:rPr>
          <w:rFonts w:ascii="Arial" w:hAnsi="Arial" w:cs="Arial"/>
          <w:sz w:val="22"/>
          <w:szCs w:val="22"/>
        </w:rPr>
        <w:t>, o którym mowa w art. 563 § 2 Kodeksu cywilnego wydanej w ramach danej dostawy Strony ustalają na 2 dni od jej wydania.</w:t>
      </w:r>
    </w:p>
    <w:p w:rsidR="0047659C" w:rsidRPr="002C34D9" w:rsidRDefault="0047659C" w:rsidP="0047659C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7</w:t>
      </w:r>
    </w:p>
    <w:p w:rsidR="002C34D9" w:rsidRP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 przypadku niedotrzymania przez wykonawcę terminu realizacji zamówienia, o którym mowa w § 4 ust. 3 lub terminu wymiany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 xml:space="preserve">, o którym mowa w § 6 ust. 2, wykonawca zapłaci zamawiającemu karę umowną w wysokości </w:t>
      </w:r>
      <w:r w:rsidR="0047659C" w:rsidRPr="0047659C">
        <w:rPr>
          <w:rFonts w:ascii="Arial" w:hAnsi="Arial" w:cs="Arial"/>
          <w:sz w:val="22"/>
          <w:szCs w:val="22"/>
        </w:rPr>
        <w:t>50 zł</w:t>
      </w:r>
      <w:r w:rsidRPr="002C34D9">
        <w:rPr>
          <w:rFonts w:ascii="Arial" w:hAnsi="Arial" w:cs="Arial"/>
          <w:sz w:val="22"/>
          <w:szCs w:val="22"/>
        </w:rPr>
        <w:t xml:space="preserve"> za każdy dzień zwłoki.</w:t>
      </w:r>
    </w:p>
    <w:p w:rsidR="002C34D9" w:rsidRPr="002C34D9" w:rsidRDefault="002C34D9" w:rsidP="002C34D9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 przypadku niedotrzymania przez wykonawcę terminu realizacji zamówienia, o którym mowa w § 4 ust. 3 lub terminu wymiany</w:t>
      </w:r>
      <w:r w:rsidRPr="002C34D9">
        <w:rPr>
          <w:rFonts w:ascii="Arial" w:hAnsi="Arial" w:cs="Arial"/>
          <w:b/>
          <w:sz w:val="22"/>
          <w:szCs w:val="22"/>
        </w:rPr>
        <w:t xml:space="preserve"> kształtek</w:t>
      </w:r>
      <w:r w:rsidRPr="002C34D9">
        <w:rPr>
          <w:rFonts w:ascii="Arial" w:hAnsi="Arial" w:cs="Arial"/>
          <w:sz w:val="22"/>
          <w:szCs w:val="22"/>
        </w:rPr>
        <w:t>,</w:t>
      </w:r>
      <w:r w:rsidRPr="002C34D9">
        <w:rPr>
          <w:rFonts w:ascii="Arial" w:hAnsi="Arial" w:cs="Arial"/>
          <w:color w:val="FF0000"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 xml:space="preserve">o którym mowa w § 6 ust. 2, zamawiający zastrzega sobie prawo nabycia u podmiotu trzeciego, niedostarczonych lub dostarczonych z wadą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color w:val="FF0000"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 xml:space="preserve">tożsamych co do rodzaju, bez konieczności wzywania wykonawcy do wymiany wadliwych lub niedostarczonych w terminie </w:t>
      </w:r>
      <w:r w:rsidRPr="002C34D9">
        <w:rPr>
          <w:rFonts w:ascii="Arial" w:hAnsi="Arial" w:cs="Arial"/>
          <w:b/>
          <w:sz w:val="22"/>
          <w:szCs w:val="22"/>
        </w:rPr>
        <w:t>kształtek</w:t>
      </w:r>
      <w:r w:rsidRPr="002C34D9">
        <w:rPr>
          <w:rFonts w:ascii="Arial" w:hAnsi="Arial" w:cs="Arial"/>
          <w:sz w:val="22"/>
          <w:szCs w:val="22"/>
        </w:rPr>
        <w:t>, gdy będzie to niezbędne do zapewnienia prawidłowego działania zamawiającego a wykonawca będzie zobowiązany do zwrotu zamawiającemu ewentualnej różnicy pomiędzy ceną z niniejszej umowy a ceną zapłaconą na rzecz podmiotu trzeciego. Powyższe uprawnienie nie zamyka zamawiającemu drogi do podjęcia innych przewidzianych prawem oraz zapisami niniejszej umowy czynności w związku z nienależytym wykonaniem postanowień umowy przez wykonawcę.</w:t>
      </w:r>
    </w:p>
    <w:p w:rsidR="002C34D9" w:rsidRPr="002C34D9" w:rsidRDefault="002C34D9" w:rsidP="002C34D9">
      <w:pPr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Wykonawca zapłaci zamawiającemu karę umowną w wysokości </w:t>
      </w:r>
      <w:r w:rsidR="0047659C" w:rsidRPr="0047659C">
        <w:rPr>
          <w:rFonts w:ascii="Arial" w:hAnsi="Arial" w:cs="Arial"/>
          <w:sz w:val="22"/>
          <w:szCs w:val="22"/>
        </w:rPr>
        <w:t>100 zł</w:t>
      </w:r>
      <w:r w:rsidRPr="002C34D9">
        <w:rPr>
          <w:rFonts w:ascii="Arial" w:hAnsi="Arial" w:cs="Arial"/>
          <w:sz w:val="22"/>
          <w:szCs w:val="22"/>
        </w:rPr>
        <w:t xml:space="preserve"> za każdy dzień zwłoki w dostarczeniu dokumentu, o którym mowa w </w:t>
      </w:r>
      <w:r w:rsidRPr="002C34D9">
        <w:rPr>
          <w:rFonts w:ascii="Arial" w:hAnsi="Arial" w:cs="Arial"/>
          <w:color w:val="000000"/>
          <w:sz w:val="22"/>
          <w:szCs w:val="22"/>
        </w:rPr>
        <w:t>§ 1 ust. 2 pkt. 3 umowy.</w:t>
      </w:r>
    </w:p>
    <w:p w:rsidR="002C34D9" w:rsidRP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Wykonawca zapłaci karę umowną za odstąpienie od umowy z jego winy w wysokości</w:t>
      </w:r>
      <w:r w:rsidR="0047659C">
        <w:rPr>
          <w:rFonts w:ascii="Arial" w:hAnsi="Arial" w:cs="Arial"/>
          <w:sz w:val="22"/>
          <w:szCs w:val="22"/>
        </w:rPr>
        <w:t xml:space="preserve"> 10%</w:t>
      </w:r>
      <w:r w:rsidRPr="002C34D9">
        <w:rPr>
          <w:rFonts w:ascii="Arial" w:hAnsi="Arial" w:cs="Arial"/>
          <w:sz w:val="22"/>
          <w:szCs w:val="22"/>
        </w:rPr>
        <w:t xml:space="preserve"> kwoty wskazanej w § 2</w:t>
      </w:r>
      <w:r w:rsidR="0047659C">
        <w:rPr>
          <w:rFonts w:ascii="Arial" w:hAnsi="Arial" w:cs="Arial"/>
          <w:sz w:val="22"/>
          <w:szCs w:val="22"/>
        </w:rPr>
        <w:t xml:space="preserve"> ust. 1</w:t>
      </w:r>
      <w:r w:rsidRPr="002C34D9">
        <w:rPr>
          <w:rFonts w:ascii="Arial" w:hAnsi="Arial" w:cs="Arial"/>
          <w:sz w:val="22"/>
          <w:szCs w:val="22"/>
        </w:rPr>
        <w:t>.</w:t>
      </w:r>
    </w:p>
    <w:p w:rsidR="002C34D9" w:rsidRP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Strony mogą dochodzić na zasadach ogólnych odszkodowania przewyższającego zastrzeżone kary umowne.</w:t>
      </w:r>
    </w:p>
    <w:p w:rsidR="002C34D9" w:rsidRP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Roszczenie o zapłatę kar umownych staje się wymagalne z końcem dnia, w którym nastąpiło zdarzenie będące podstawą naliczenia kary umownej.</w:t>
      </w:r>
    </w:p>
    <w:p w:rsidR="002C34D9" w:rsidRP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 przypadku wystąpienia jednocześnie kilku podstaw uprawniających zamawiającego do naliczenia wykonawcy kar umownych, Strony oświadczają, że wyrażają zgodę na ich łączne naliczenie.</w:t>
      </w:r>
    </w:p>
    <w:p w:rsidR="002C34D9" w:rsidRDefault="002C34D9" w:rsidP="002C34D9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Wykonawca wyraża zgodę na potrącenie kar umownych z przysługującego mu wynagrodzenia</w:t>
      </w:r>
    </w:p>
    <w:p w:rsidR="0047659C" w:rsidRPr="002C34D9" w:rsidRDefault="0047659C" w:rsidP="0047659C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47659C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8</w:t>
      </w:r>
    </w:p>
    <w:p w:rsidR="002C34D9" w:rsidRPr="002C34D9" w:rsidRDefault="002C34D9" w:rsidP="0047659C">
      <w:pPr>
        <w:numPr>
          <w:ilvl w:val="1"/>
          <w:numId w:val="1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Zamawiający może odstąpić od umowy na zasadach określonych zgodnie z przepisami Kodeksu cywilnego, a ponadto również w razie zaistnienie przynajmniej jednej </w:t>
      </w:r>
      <w:r w:rsidR="0047659C">
        <w:rPr>
          <w:rFonts w:ascii="Arial" w:hAnsi="Arial" w:cs="Arial"/>
          <w:color w:val="000000"/>
          <w:sz w:val="22"/>
          <w:szCs w:val="22"/>
        </w:rPr>
        <w:br/>
      </w:r>
      <w:r w:rsidRPr="002C34D9">
        <w:rPr>
          <w:rFonts w:ascii="Arial" w:hAnsi="Arial" w:cs="Arial"/>
          <w:color w:val="000000"/>
          <w:sz w:val="22"/>
          <w:szCs w:val="22"/>
        </w:rPr>
        <w:t>z następujących okoliczności:</w:t>
      </w:r>
    </w:p>
    <w:p w:rsidR="002C34D9" w:rsidRPr="002C34D9" w:rsidRDefault="002C34D9" w:rsidP="002C34D9">
      <w:pPr>
        <w:pStyle w:val="Akapitzlist"/>
        <w:numPr>
          <w:ilvl w:val="4"/>
          <w:numId w:val="7"/>
        </w:numPr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>w przypadku przynajmniej dwukrotnego nieterminowego wykonania indywidulanej dostawy sprzecznie ze złożonym zamówieniem,</w:t>
      </w:r>
    </w:p>
    <w:p w:rsidR="002C34D9" w:rsidRPr="002C34D9" w:rsidRDefault="002C34D9" w:rsidP="002C34D9">
      <w:pPr>
        <w:pStyle w:val="Akapitzlist"/>
        <w:numPr>
          <w:ilvl w:val="4"/>
          <w:numId w:val="7"/>
        </w:numPr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dostarczenia przez wykonawcę </w:t>
      </w:r>
      <w:bookmarkStart w:id="2" w:name="_Hlk90461684"/>
      <w:r w:rsidRPr="002C34D9">
        <w:rPr>
          <w:rFonts w:ascii="Arial" w:hAnsi="Arial" w:cs="Arial"/>
          <w:b/>
          <w:sz w:val="22"/>
          <w:szCs w:val="22"/>
        </w:rPr>
        <w:t xml:space="preserve">kształtek </w:t>
      </w:r>
      <w:bookmarkEnd w:id="2"/>
      <w:r w:rsidRPr="002C34D9">
        <w:rPr>
          <w:rFonts w:ascii="Arial" w:hAnsi="Arial" w:cs="Arial"/>
          <w:color w:val="000000"/>
          <w:sz w:val="22"/>
          <w:szCs w:val="22"/>
        </w:rPr>
        <w:t>nie spełniających norm określonych niniejszą umową i nie wykonanie obowiązku dostarczenia zamawiającemu</w:t>
      </w:r>
      <w:r w:rsidRPr="002C34D9">
        <w:rPr>
          <w:rFonts w:ascii="Arial" w:hAnsi="Arial" w:cs="Arial"/>
          <w:sz w:val="22"/>
          <w:szCs w:val="22"/>
        </w:rPr>
        <w:t xml:space="preserve"> </w:t>
      </w:r>
      <w:r w:rsidRPr="002C34D9">
        <w:rPr>
          <w:rFonts w:ascii="Arial" w:hAnsi="Arial" w:cs="Arial"/>
          <w:b/>
          <w:sz w:val="22"/>
          <w:szCs w:val="22"/>
        </w:rPr>
        <w:t xml:space="preserve">kształtek </w:t>
      </w:r>
      <w:r w:rsidRPr="002C34D9">
        <w:rPr>
          <w:rFonts w:ascii="Arial" w:hAnsi="Arial" w:cs="Arial"/>
          <w:color w:val="000000"/>
          <w:sz w:val="22"/>
          <w:szCs w:val="22"/>
        </w:rPr>
        <w:t>spełniających wymagania niniejszej umowy,</w:t>
      </w:r>
    </w:p>
    <w:p w:rsidR="002C34D9" w:rsidRPr="002C34D9" w:rsidRDefault="002C34D9" w:rsidP="002C34D9">
      <w:pPr>
        <w:pStyle w:val="Akapitzlist"/>
        <w:numPr>
          <w:ilvl w:val="4"/>
          <w:numId w:val="7"/>
        </w:numPr>
        <w:ind w:left="700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przynajmniej dwukrotnego dostarczenia przez wykonawcę </w:t>
      </w:r>
      <w:r w:rsidRPr="002C34D9">
        <w:rPr>
          <w:rFonts w:ascii="Arial" w:hAnsi="Arial" w:cs="Arial"/>
          <w:b/>
          <w:sz w:val="22"/>
          <w:szCs w:val="22"/>
        </w:rPr>
        <w:t xml:space="preserve">kształtek </w:t>
      </w:r>
      <w:r w:rsidRPr="002C34D9">
        <w:rPr>
          <w:rFonts w:ascii="Arial" w:hAnsi="Arial" w:cs="Arial"/>
          <w:color w:val="000000"/>
          <w:sz w:val="22"/>
          <w:szCs w:val="22"/>
        </w:rPr>
        <w:t xml:space="preserve">w ilościach niezgodnych ze złożonym zamówieniem.          </w:t>
      </w:r>
    </w:p>
    <w:p w:rsidR="002C34D9" w:rsidRPr="002C34D9" w:rsidRDefault="002C34D9" w:rsidP="0047659C">
      <w:pPr>
        <w:pStyle w:val="Akapitzlist"/>
        <w:numPr>
          <w:ilvl w:val="4"/>
          <w:numId w:val="7"/>
        </w:numPr>
        <w:ind w:left="700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 xml:space="preserve">w razie wystąpienia istotnej zmiany okoliczności powodującej, że wykonanie umowy nie leży w interesie Zamawiającego, czego nie można było przewidzieć w chwili zawarcia umowy. </w:t>
      </w:r>
    </w:p>
    <w:p w:rsidR="002C34D9" w:rsidRPr="0047659C" w:rsidRDefault="002C34D9" w:rsidP="0047659C">
      <w:pPr>
        <w:numPr>
          <w:ilvl w:val="1"/>
          <w:numId w:val="1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Zamawiający może złożyć oświadczenie w przedmiocie odstąpienia od umowy w terminie 30 dni licząc od dnia uzyskania informacji uzasadniającej złożenie takiego oświadczenia. Odstąpienie od umowy przez Zamawiającego na podstawie dyspozycji przepisów Kodeksu Cywilnego oraz w przypadkach o których mowa w treści § 8  ust. </w:t>
      </w:r>
      <w:r w:rsidR="0047659C">
        <w:rPr>
          <w:rFonts w:ascii="Arial" w:hAnsi="Arial" w:cs="Arial"/>
          <w:sz w:val="22"/>
          <w:szCs w:val="22"/>
        </w:rPr>
        <w:t>1</w:t>
      </w:r>
      <w:r w:rsidRPr="002C34D9">
        <w:rPr>
          <w:rFonts w:ascii="Arial" w:hAnsi="Arial" w:cs="Arial"/>
          <w:sz w:val="22"/>
          <w:szCs w:val="22"/>
        </w:rPr>
        <w:t xml:space="preserve"> p</w:t>
      </w:r>
      <w:r w:rsidR="0047659C">
        <w:rPr>
          <w:rFonts w:ascii="Arial" w:hAnsi="Arial" w:cs="Arial"/>
          <w:sz w:val="22"/>
          <w:szCs w:val="22"/>
        </w:rPr>
        <w:t>kt</w:t>
      </w:r>
      <w:r w:rsidRPr="002C34D9">
        <w:rPr>
          <w:rFonts w:ascii="Arial" w:hAnsi="Arial" w:cs="Arial"/>
          <w:sz w:val="22"/>
          <w:szCs w:val="22"/>
        </w:rPr>
        <w:t xml:space="preserve"> </w:t>
      </w:r>
      <w:r w:rsidR="0047659C">
        <w:rPr>
          <w:rFonts w:ascii="Arial" w:hAnsi="Arial" w:cs="Arial"/>
          <w:sz w:val="22"/>
          <w:szCs w:val="22"/>
        </w:rPr>
        <w:t>1) – 3)</w:t>
      </w:r>
      <w:r w:rsidRPr="002C34D9">
        <w:rPr>
          <w:rFonts w:ascii="Arial" w:hAnsi="Arial" w:cs="Arial"/>
          <w:sz w:val="22"/>
          <w:szCs w:val="22"/>
        </w:rPr>
        <w:t xml:space="preserve"> umowy Strony zgodnie uznają za odstąpienie od  umowy z przyczyn zawinionych przez Wykonawcę. </w:t>
      </w:r>
      <w:r w:rsidRPr="002C34D9">
        <w:rPr>
          <w:rFonts w:ascii="Arial" w:hAnsi="Arial" w:cs="Arial"/>
          <w:color w:val="000000"/>
          <w:sz w:val="22"/>
          <w:szCs w:val="22"/>
        </w:rPr>
        <w:t>W takim wypadku wykonawca może żądać jedynie wynagrodzenia należnego mu z tytułu wykonania części umowy.</w:t>
      </w:r>
    </w:p>
    <w:p w:rsidR="0047659C" w:rsidRDefault="0047659C" w:rsidP="0047659C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47659C" w:rsidRPr="002C34D9" w:rsidRDefault="0047659C" w:rsidP="0047659C">
      <w:pPr>
        <w:ind w:left="357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lastRenderedPageBreak/>
        <w:t>§ 9</w:t>
      </w:r>
    </w:p>
    <w:p w:rsidR="002C34D9" w:rsidRPr="002C34D9" w:rsidRDefault="002C34D9" w:rsidP="002C34D9">
      <w:pPr>
        <w:numPr>
          <w:ilvl w:val="0"/>
          <w:numId w:val="10"/>
        </w:numPr>
        <w:tabs>
          <w:tab w:val="clear" w:pos="1575"/>
          <w:tab w:val="left" w:pos="360"/>
          <w:tab w:val="num" w:pos="426"/>
        </w:tabs>
        <w:autoSpaceDN w:val="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Niniejsza umowa stanowi informację publiczną w rozumieniu art. 1 ustawy z dnia </w:t>
      </w:r>
      <w:r w:rsidRPr="002C34D9">
        <w:rPr>
          <w:rFonts w:ascii="Arial" w:hAnsi="Arial" w:cs="Arial"/>
          <w:sz w:val="22"/>
          <w:szCs w:val="22"/>
          <w:lang w:eastAsia="ar-SA"/>
        </w:rPr>
        <w:br/>
        <w:t xml:space="preserve">6 września 2001 r. o dostępie do informacji publicznej i podlega udostępnieniu na zasadach </w:t>
      </w:r>
      <w:r w:rsidRPr="002C34D9">
        <w:rPr>
          <w:rFonts w:ascii="Arial" w:hAnsi="Arial" w:cs="Arial"/>
          <w:sz w:val="22"/>
          <w:szCs w:val="22"/>
          <w:lang w:eastAsia="ar-SA"/>
        </w:rPr>
        <w:br/>
        <w:t>i w trybie określonych w ww. ustawie.</w:t>
      </w:r>
    </w:p>
    <w:p w:rsidR="002C34D9" w:rsidRPr="002C34D9" w:rsidRDefault="002C34D9" w:rsidP="002C34D9">
      <w:pPr>
        <w:numPr>
          <w:ilvl w:val="0"/>
          <w:numId w:val="10"/>
        </w:numPr>
        <w:tabs>
          <w:tab w:val="clear" w:pos="1575"/>
          <w:tab w:val="left" w:pos="360"/>
          <w:tab w:val="num" w:pos="426"/>
        </w:tabs>
        <w:autoSpaceDN w:val="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>Przetwarzanie danych osobowych z tytułu realizacji przedmiotowej umowy odbywać się będzie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2C34D9" w:rsidRPr="002C34D9" w:rsidRDefault="002C34D9" w:rsidP="002C34D9">
      <w:pPr>
        <w:numPr>
          <w:ilvl w:val="0"/>
          <w:numId w:val="10"/>
        </w:numPr>
        <w:tabs>
          <w:tab w:val="clear" w:pos="1575"/>
          <w:tab w:val="left" w:pos="360"/>
          <w:tab w:val="num" w:pos="426"/>
        </w:tabs>
        <w:autoSpaceDN w:val="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>Zamawiający, realizując nałożony na administratora obowiązek informacyjny wobec osób fizycznych – zgodnie z art. 13 i 14 RODO – informuje, że: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clear" w:pos="720"/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administratorem danych osobowych jest: </w:t>
      </w:r>
      <w:r w:rsidRPr="002C34D9">
        <w:rPr>
          <w:rFonts w:ascii="Arial" w:hAnsi="Arial" w:cs="Arial"/>
          <w:b/>
          <w:sz w:val="22"/>
          <w:szCs w:val="22"/>
          <w:lang w:val="x-none" w:eastAsia="ar-SA"/>
        </w:rPr>
        <w:t xml:space="preserve">Zakład Wodociągów i Kanalizacji </w:t>
      </w:r>
      <w:r w:rsidRPr="002C34D9">
        <w:rPr>
          <w:rFonts w:ascii="Arial" w:hAnsi="Arial" w:cs="Arial"/>
          <w:b/>
          <w:sz w:val="22"/>
          <w:szCs w:val="22"/>
          <w:lang w:val="x-none" w:eastAsia="ar-SA"/>
        </w:rPr>
        <w:br/>
        <w:t>Sp. z o.o. w Szczecinie</w:t>
      </w:r>
      <w:r w:rsidRPr="002C34D9">
        <w:rPr>
          <w:rFonts w:ascii="Arial" w:hAnsi="Arial" w:cs="Arial"/>
          <w:b/>
          <w:sz w:val="22"/>
          <w:szCs w:val="22"/>
          <w:lang w:eastAsia="ar-SA"/>
        </w:rPr>
        <w:t>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clear" w:pos="720"/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>kontakt do</w:t>
      </w:r>
      <w:r w:rsidRPr="002C34D9">
        <w:rPr>
          <w:rFonts w:ascii="Arial" w:hAnsi="Arial" w:cs="Arial"/>
          <w:b/>
          <w:sz w:val="22"/>
          <w:szCs w:val="22"/>
          <w:lang w:val="x-none" w:eastAsia="ar-SA"/>
        </w:rPr>
        <w:t xml:space="preserve">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inspektora ochrony danych osobowych w:</w:t>
      </w:r>
      <w:r w:rsidRPr="002C34D9">
        <w:rPr>
          <w:rFonts w:ascii="Arial" w:hAnsi="Arial" w:cs="Arial"/>
          <w:b/>
          <w:bCs/>
          <w:sz w:val="22"/>
          <w:szCs w:val="22"/>
          <w:lang w:val="x-none" w:eastAsia="ar-SA"/>
        </w:rPr>
        <w:t xml:space="preserve"> </w:t>
      </w:r>
      <w:r w:rsidRPr="002C34D9">
        <w:rPr>
          <w:rFonts w:ascii="Arial" w:hAnsi="Arial" w:cs="Arial"/>
          <w:bCs/>
          <w:sz w:val="22"/>
          <w:szCs w:val="22"/>
          <w:lang w:val="x-none" w:eastAsia="ar-SA"/>
        </w:rPr>
        <w:t xml:space="preserve">Zakładzie Wodociągów </w:t>
      </w:r>
      <w:r w:rsidRPr="002C34D9">
        <w:rPr>
          <w:rFonts w:ascii="Arial" w:hAnsi="Arial" w:cs="Arial"/>
          <w:bCs/>
          <w:sz w:val="22"/>
          <w:szCs w:val="22"/>
          <w:lang w:val="x-none" w:eastAsia="ar-SA"/>
        </w:rPr>
        <w:br/>
        <w:t>i Kanalizacji Sp. z o.o. w Szczecinie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tel. </w:t>
      </w:r>
      <w:r w:rsidRPr="002C34D9">
        <w:rPr>
          <w:rFonts w:ascii="Arial" w:hAnsi="Arial" w:cs="Arial"/>
          <w:sz w:val="22"/>
          <w:szCs w:val="22"/>
          <w:lang w:eastAsia="ar-SA"/>
        </w:rPr>
        <w:t>91-44-26-231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, adres e-mail: </w:t>
      </w:r>
      <w:hyperlink r:id="rId8" w:history="1">
        <w:r w:rsidRPr="002C34D9">
          <w:rPr>
            <w:rFonts w:ascii="Arial" w:hAnsi="Arial" w:cs="Arial"/>
            <w:color w:val="0563C1"/>
            <w:sz w:val="22"/>
            <w:szCs w:val="22"/>
            <w:u w:val="single"/>
            <w:lang w:eastAsia="ar-SA"/>
          </w:rPr>
          <w:t>iod@zwik.szczecin.pl</w:t>
        </w:r>
      </w:hyperlink>
    </w:p>
    <w:p w:rsidR="002C34D9" w:rsidRPr="002C34D9" w:rsidRDefault="002C34D9" w:rsidP="002C34D9">
      <w:pPr>
        <w:numPr>
          <w:ilvl w:val="0"/>
          <w:numId w:val="11"/>
        </w:numPr>
        <w:tabs>
          <w:tab w:val="clear" w:pos="720"/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osobie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fizycznej, której dane dotyczą przysługuje prawo żądania od administratora dostępu do danych osobowych, do ich sprostowania, ograniczenia przetwarzania na zasadach określonych w RODO oraz w innych obowiązujących w tym zakresie przepisów prawa,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clear" w:pos="720"/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osobie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fizycznej, której dane dotyczą przysługuje prawo do wniesienia skargi do organu nadzorczego – Prezesa Urzędu Ochrony Danych Osobowych, gdy uzasadnione jest, iż dane osobowe przetwarzane są przez administratora niezgodnie z przepisami RODO</w:t>
      </w:r>
      <w:r w:rsidRPr="002C34D9">
        <w:rPr>
          <w:rFonts w:ascii="Arial" w:hAnsi="Arial" w:cs="Arial"/>
          <w:sz w:val="22"/>
          <w:szCs w:val="22"/>
          <w:lang w:eastAsia="ar-SA"/>
        </w:rPr>
        <w:t>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clear" w:pos="720"/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dane osobowe będą przetwarzane </w:t>
      </w:r>
      <w:r w:rsidRPr="002C34D9">
        <w:rPr>
          <w:rFonts w:ascii="Arial" w:hAnsi="Arial" w:cs="Arial"/>
          <w:sz w:val="22"/>
          <w:szCs w:val="22"/>
          <w:lang w:eastAsia="ar-SA"/>
        </w:rPr>
        <w:t xml:space="preserve">na podstawie art. 6 ust. 1 lit b i c RODO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w celu:</w:t>
      </w:r>
    </w:p>
    <w:p w:rsidR="002C34D9" w:rsidRPr="002C34D9" w:rsidRDefault="002C34D9" w:rsidP="002C34D9">
      <w:pPr>
        <w:ind w:left="992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-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zawarcia umowy i prawidłowej realizacji przedmiotu umowy,</w:t>
      </w:r>
      <w:r w:rsidRPr="002C34D9">
        <w:rPr>
          <w:rFonts w:ascii="Arial" w:hAnsi="Arial" w:cs="Arial"/>
          <w:sz w:val="22"/>
          <w:szCs w:val="22"/>
          <w:lang w:eastAsia="ar-SA"/>
        </w:rPr>
        <w:t xml:space="preserve"> </w:t>
      </w:r>
    </w:p>
    <w:p w:rsidR="002C34D9" w:rsidRPr="002C34D9" w:rsidRDefault="002C34D9" w:rsidP="002C34D9">
      <w:pPr>
        <w:ind w:left="709" w:hanging="1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-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przechowywania dokumentacji na wypadek kontroli prowadzonej przez uprawnione organy i podmioty,</w:t>
      </w:r>
    </w:p>
    <w:p w:rsidR="002C34D9" w:rsidRPr="002C34D9" w:rsidRDefault="002C34D9" w:rsidP="002C34D9">
      <w:pPr>
        <w:ind w:left="992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-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przekazania dokumentacji do archiwum a następnie jej zbrakowania,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left" w:pos="851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dane osobowe będą przetwarzane przez okres realizacji umowy, okres rękojmi, okres do upływu terminu przedawnienia roszczeń oraz okres archiwizacji</w:t>
      </w:r>
      <w:r w:rsidRPr="002C34D9">
        <w:rPr>
          <w:rFonts w:ascii="Arial" w:hAnsi="Arial" w:cs="Arial"/>
          <w:sz w:val="22"/>
          <w:szCs w:val="22"/>
          <w:lang w:eastAsia="ar-SA"/>
        </w:rPr>
        <w:t>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left" w:pos="993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odbiorcami danych osobowych będą: </w:t>
      </w:r>
    </w:p>
    <w:p w:rsidR="002C34D9" w:rsidRPr="002C34D9" w:rsidRDefault="002C34D9" w:rsidP="002C34D9">
      <w:pPr>
        <w:numPr>
          <w:ilvl w:val="1"/>
          <w:numId w:val="12"/>
        </w:numPr>
        <w:ind w:left="993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osoby lub podmioty, którym udostępniona zostanie niniejsza umowa lub dokumentacja związania z realizacją umowy w oparciu o powszechnie obowiązujące przepisy, w tym w szczególności w oparciu o ustaw</w:t>
      </w:r>
      <w:r w:rsidRPr="002C34D9">
        <w:rPr>
          <w:rFonts w:ascii="Arial" w:hAnsi="Arial" w:cs="Arial"/>
          <w:sz w:val="22"/>
          <w:szCs w:val="22"/>
          <w:lang w:eastAsia="ar-SA"/>
        </w:rPr>
        <w:t>ę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z dnia 6 września 2001 r. o dostępie do informacji publicznej, </w:t>
      </w:r>
    </w:p>
    <w:p w:rsidR="002C34D9" w:rsidRPr="002C34D9" w:rsidRDefault="002C34D9" w:rsidP="002C34D9">
      <w:pPr>
        <w:numPr>
          <w:ilvl w:val="1"/>
          <w:numId w:val="12"/>
        </w:numPr>
        <w:ind w:left="993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inni administratorzy danych, działający na mocy umów zawartych z </w:t>
      </w:r>
      <w:r w:rsidRPr="002C34D9">
        <w:rPr>
          <w:rFonts w:ascii="Arial" w:hAnsi="Arial" w:cs="Arial"/>
          <w:sz w:val="22"/>
          <w:szCs w:val="22"/>
          <w:lang w:eastAsia="ar-SA"/>
        </w:rPr>
        <w:t>zamawiającym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lub na podstawie powszechnie obowiązujących przepisów prawa, w tym: podmioty świadczące pomoc prawną, podmioty świadczące usługi pocztowe lub kurierskie, podmioty prowadzące działalność płatniczą (banki, instytucje płatnicze),</w:t>
      </w:r>
    </w:p>
    <w:p w:rsidR="002C34D9" w:rsidRPr="002C34D9" w:rsidRDefault="002C34D9" w:rsidP="002C34D9">
      <w:pPr>
        <w:numPr>
          <w:ilvl w:val="0"/>
          <w:numId w:val="11"/>
        </w:numPr>
        <w:tabs>
          <w:tab w:val="left" w:pos="851"/>
        </w:tabs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dane niepozyskane bezpośrednio od osób, których dotyczą, obejmują w szczególności następujące kategorie danych: imię i nazwisko, dane kontaktowe, stosowne uprawnienia do wykonywania określonych czynności, dane wynikające z umów o pracę oraz z innej dokumentacji związanej z kontrolą realizacji przez Wykonawcę obowiązku zatrudnienia na podstawie umowy o pracę</w:t>
      </w:r>
      <w:r w:rsidRPr="002C34D9">
        <w:rPr>
          <w:rFonts w:ascii="Arial" w:hAnsi="Arial" w:cs="Arial"/>
          <w:sz w:val="22"/>
          <w:szCs w:val="22"/>
          <w:lang w:eastAsia="ar-SA"/>
        </w:rPr>
        <w:t>,</w:t>
      </w:r>
    </w:p>
    <w:p w:rsidR="002C34D9" w:rsidRPr="002C34D9" w:rsidRDefault="002C34D9" w:rsidP="002C34D9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źródłem pochodzenia danych osobowych niepozyskanych bezpośrednio od osoby, której dane dotyczą jest </w:t>
      </w:r>
      <w:r w:rsidRPr="002C34D9">
        <w:rPr>
          <w:rFonts w:ascii="Arial" w:hAnsi="Arial" w:cs="Arial"/>
          <w:sz w:val="22"/>
          <w:szCs w:val="22"/>
          <w:lang w:eastAsia="ar-SA"/>
        </w:rPr>
        <w:t>wykonawca,</w:t>
      </w:r>
    </w:p>
    <w:p w:rsidR="002C34D9" w:rsidRPr="002C34D9" w:rsidRDefault="002C34D9" w:rsidP="002C34D9">
      <w:pPr>
        <w:numPr>
          <w:ilvl w:val="0"/>
          <w:numId w:val="11"/>
        </w:numPr>
        <w:ind w:left="709" w:hanging="425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obowiązek podania przez</w:t>
      </w:r>
      <w:r w:rsidRPr="002C34D9">
        <w:rPr>
          <w:rFonts w:ascii="Arial" w:hAnsi="Arial" w:cs="Arial"/>
          <w:sz w:val="22"/>
          <w:szCs w:val="22"/>
          <w:lang w:eastAsia="ar-SA"/>
        </w:rPr>
        <w:t xml:space="preserve"> wykonawcę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danych osobowych </w:t>
      </w:r>
      <w:r w:rsidRPr="002C34D9">
        <w:rPr>
          <w:rFonts w:ascii="Arial" w:hAnsi="Arial" w:cs="Arial"/>
          <w:sz w:val="22"/>
          <w:szCs w:val="22"/>
          <w:lang w:eastAsia="ar-SA"/>
        </w:rPr>
        <w:t>zamawiającemu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jest warunkiem zawarcia umowy, a także jest niezbędny do realizacji i kontroli należytego wykonania umowy; konsekwencją niepodania danych będzie niemożność zawarcia </w:t>
      </w:r>
      <w:r w:rsidRPr="002C34D9">
        <w:rPr>
          <w:rFonts w:ascii="Arial" w:hAnsi="Arial" w:cs="Arial"/>
          <w:sz w:val="22"/>
          <w:szCs w:val="22"/>
          <w:lang w:val="x-none" w:eastAsia="ar-SA"/>
        </w:rPr>
        <w:br/>
        <w:t>i realizacji umowy</w:t>
      </w:r>
      <w:r w:rsidRPr="002C34D9">
        <w:rPr>
          <w:rFonts w:ascii="Arial" w:hAnsi="Arial" w:cs="Arial"/>
          <w:sz w:val="22"/>
          <w:szCs w:val="22"/>
          <w:lang w:eastAsia="ar-SA"/>
        </w:rPr>
        <w:t>.</w:t>
      </w:r>
    </w:p>
    <w:p w:rsidR="002C34D9" w:rsidRPr="002C34D9" w:rsidRDefault="002C34D9" w:rsidP="002C34D9">
      <w:pPr>
        <w:numPr>
          <w:ilvl w:val="0"/>
          <w:numId w:val="10"/>
        </w:numPr>
        <w:tabs>
          <w:tab w:val="clear" w:pos="1575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Wykonawca zobowiązuje się, przy przekazywaniu</w:t>
      </w:r>
      <w:r w:rsidRPr="002C34D9">
        <w:rPr>
          <w:rFonts w:ascii="Arial" w:hAnsi="Arial" w:cs="Arial"/>
          <w:sz w:val="22"/>
          <w:szCs w:val="22"/>
          <w:lang w:eastAsia="ar-SA"/>
        </w:rPr>
        <w:t xml:space="preserve"> zamawiającemu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informacji zawierających dane osobowe (dane osobowe w rozumieniu RODO), każdorazowo przedstawić oświadczenie o spełnieniu obowiązków informacyjnych przewidzianych w art. 13 lub 14 RODO wobec osób fizycznych, od których dane osobowe bezpośrednio lub </w:t>
      </w:r>
      <w:r w:rsidRPr="002C34D9">
        <w:rPr>
          <w:rFonts w:ascii="Arial" w:hAnsi="Arial" w:cs="Arial"/>
          <w:sz w:val="22"/>
          <w:szCs w:val="22"/>
          <w:lang w:val="x-none" w:eastAsia="ar-SA"/>
        </w:rPr>
        <w:lastRenderedPageBreak/>
        <w:t xml:space="preserve">pośrednio zostały pozyskane lub oświadczenie, że zachodzi wyłączenie stosowania obowiązku informacyjnego stosownie do art. 13 ust. 4 lub art. 14 ust. 5 RODO. Oświadczenie, o którym mowa powyżej należy przedstawiać </w:t>
      </w:r>
      <w:r w:rsidRPr="002C34D9">
        <w:rPr>
          <w:rFonts w:ascii="Arial" w:hAnsi="Arial" w:cs="Arial"/>
          <w:sz w:val="22"/>
          <w:szCs w:val="22"/>
          <w:lang w:eastAsia="ar-SA"/>
        </w:rPr>
        <w:t>zamawiającemu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każdorazowo przy przekazywaniu m. in.  wniosku o zmianę osób wskazanych prze</w:t>
      </w:r>
      <w:r w:rsidRPr="002C34D9">
        <w:rPr>
          <w:rFonts w:ascii="Arial" w:hAnsi="Arial" w:cs="Arial"/>
          <w:sz w:val="22"/>
          <w:szCs w:val="22"/>
          <w:lang w:eastAsia="ar-SA"/>
        </w:rPr>
        <w:t>z wykonawcę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 do realizacji umowy oraz uprawnień budowlanych osób skierowanych do realizacji umowy.</w:t>
      </w:r>
    </w:p>
    <w:p w:rsidR="002C34D9" w:rsidRPr="002C34D9" w:rsidRDefault="002C34D9" w:rsidP="002C34D9">
      <w:pPr>
        <w:numPr>
          <w:ilvl w:val="0"/>
          <w:numId w:val="10"/>
        </w:numPr>
        <w:tabs>
          <w:tab w:val="clear" w:pos="1575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val="x-none" w:eastAsia="ar-SA"/>
        </w:rPr>
        <w:t>Wykonawca zobowiązuje się poinformować, w imieniu</w:t>
      </w:r>
      <w:r w:rsidRPr="002C34D9">
        <w:rPr>
          <w:rFonts w:ascii="Arial" w:hAnsi="Arial" w:cs="Arial"/>
          <w:sz w:val="22"/>
          <w:szCs w:val="22"/>
          <w:lang w:eastAsia="ar-SA"/>
        </w:rPr>
        <w:t xml:space="preserve"> zamawiającego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, wszystkie osoby fizyczne kierowane do realizacji przedmiotu umowy, których dane osobowe będą przekazywane podczas podpisania umowy oraz na etapie realizacji umowy, o:</w:t>
      </w:r>
    </w:p>
    <w:p w:rsidR="002C34D9" w:rsidRPr="002C34D9" w:rsidRDefault="002C34D9" w:rsidP="002C34D9">
      <w:pPr>
        <w:ind w:left="992" w:hanging="567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-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fakcie przekazania danych osobowych </w:t>
      </w:r>
      <w:r w:rsidRPr="002C34D9">
        <w:rPr>
          <w:rFonts w:ascii="Arial" w:hAnsi="Arial" w:cs="Arial"/>
          <w:sz w:val="22"/>
          <w:szCs w:val="22"/>
          <w:lang w:eastAsia="ar-SA"/>
        </w:rPr>
        <w:t>zamawiającemu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;</w:t>
      </w:r>
    </w:p>
    <w:p w:rsidR="002C34D9" w:rsidRPr="002C34D9" w:rsidRDefault="002C34D9" w:rsidP="002C34D9">
      <w:pPr>
        <w:ind w:left="992" w:hanging="567"/>
        <w:jc w:val="both"/>
        <w:rPr>
          <w:rFonts w:ascii="Arial" w:hAnsi="Arial" w:cs="Arial"/>
          <w:sz w:val="22"/>
          <w:szCs w:val="22"/>
          <w:lang w:val="x-none" w:eastAsia="ar-SA"/>
        </w:rPr>
      </w:pPr>
      <w:r w:rsidRPr="002C34D9">
        <w:rPr>
          <w:rFonts w:ascii="Arial" w:hAnsi="Arial" w:cs="Arial"/>
          <w:sz w:val="22"/>
          <w:szCs w:val="22"/>
          <w:lang w:eastAsia="ar-SA"/>
        </w:rPr>
        <w:t xml:space="preserve">- </w:t>
      </w:r>
      <w:r w:rsidRPr="002C34D9">
        <w:rPr>
          <w:rFonts w:ascii="Arial" w:hAnsi="Arial" w:cs="Arial"/>
          <w:sz w:val="22"/>
          <w:szCs w:val="22"/>
          <w:lang w:val="x-none" w:eastAsia="ar-SA"/>
        </w:rPr>
        <w:t xml:space="preserve">treści klauzuli informacyjnej wskazanej w ust. </w:t>
      </w:r>
      <w:r w:rsidRPr="002C34D9">
        <w:rPr>
          <w:rFonts w:ascii="Arial" w:hAnsi="Arial" w:cs="Arial"/>
          <w:sz w:val="22"/>
          <w:szCs w:val="22"/>
          <w:lang w:eastAsia="ar-SA"/>
        </w:rPr>
        <w:t>3</w:t>
      </w:r>
      <w:r w:rsidRPr="002C34D9">
        <w:rPr>
          <w:rFonts w:ascii="Arial" w:hAnsi="Arial" w:cs="Arial"/>
          <w:sz w:val="22"/>
          <w:szCs w:val="22"/>
          <w:lang w:val="x-none" w:eastAsia="ar-SA"/>
        </w:rPr>
        <w:t>.</w:t>
      </w:r>
    </w:p>
    <w:p w:rsidR="002C34D9" w:rsidRDefault="002C34D9" w:rsidP="002C34D9">
      <w:p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C34D9">
        <w:rPr>
          <w:rFonts w:ascii="Arial" w:eastAsia="Calibri" w:hAnsi="Arial" w:cs="Arial"/>
          <w:sz w:val="22"/>
          <w:szCs w:val="22"/>
        </w:rPr>
        <w:t xml:space="preserve">6. Wykonawca w oświadczeniu, o którym mowa w ust. 4 oświadczy wypełnienie obowiązku, </w:t>
      </w:r>
      <w:r w:rsidRPr="002C34D9">
        <w:rPr>
          <w:rFonts w:ascii="Arial" w:eastAsia="Calibri" w:hAnsi="Arial" w:cs="Arial"/>
          <w:sz w:val="22"/>
          <w:szCs w:val="22"/>
        </w:rPr>
        <w:br/>
        <w:t>o którym mowa ustępie 5</w:t>
      </w:r>
      <w:r w:rsidRPr="002C34D9">
        <w:rPr>
          <w:rFonts w:ascii="Arial" w:hAnsi="Arial" w:cs="Arial"/>
          <w:color w:val="000000"/>
          <w:sz w:val="22"/>
          <w:szCs w:val="22"/>
        </w:rPr>
        <w:t>.</w:t>
      </w:r>
    </w:p>
    <w:p w:rsidR="00DD064E" w:rsidRPr="002C34D9" w:rsidRDefault="00DD064E" w:rsidP="002C34D9">
      <w:pPr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C34D9">
        <w:rPr>
          <w:rFonts w:ascii="Arial" w:hAnsi="Arial" w:cs="Arial"/>
          <w:b/>
          <w:color w:val="000000"/>
          <w:sz w:val="22"/>
          <w:szCs w:val="22"/>
        </w:rPr>
        <w:t>§ 10</w:t>
      </w:r>
    </w:p>
    <w:p w:rsidR="002C34D9" w:rsidRPr="002C34D9" w:rsidRDefault="002C34D9" w:rsidP="002C34D9">
      <w:pPr>
        <w:pStyle w:val="Tekstpodstawowy"/>
        <w:numPr>
          <w:ilvl w:val="6"/>
          <w:numId w:val="13"/>
        </w:numPr>
        <w:tabs>
          <w:tab w:val="clear" w:pos="5323"/>
        </w:tabs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Zamawiający dopuszcza możliwość zmiany umowy polegającej na wydłużenia czasu jej trwania w sytuacji, gdy w pierwotnym terminie jej obowiązywania, jak i w terminie określonym w § 3 ust. 2, całkowita ilość </w:t>
      </w:r>
      <w:r w:rsidRPr="002C34D9">
        <w:rPr>
          <w:rFonts w:ascii="Arial" w:hAnsi="Arial" w:cs="Arial"/>
          <w:b/>
          <w:sz w:val="22"/>
          <w:szCs w:val="22"/>
        </w:rPr>
        <w:t xml:space="preserve">kształtek </w:t>
      </w:r>
      <w:r w:rsidRPr="002C34D9">
        <w:rPr>
          <w:rFonts w:ascii="Arial" w:hAnsi="Arial" w:cs="Arial"/>
          <w:sz w:val="22"/>
          <w:szCs w:val="22"/>
        </w:rPr>
        <w:t>określona w ofercie wykonawcy nie została wyczerpana (dostarczona zamawiającemu). Wydłużenie czasu trwania umowy nie może być dłuższe niż 6 miesięcy.</w:t>
      </w:r>
    </w:p>
    <w:p w:rsidR="002C34D9" w:rsidRPr="00DD064E" w:rsidRDefault="002C34D9" w:rsidP="002C34D9">
      <w:pPr>
        <w:pStyle w:val="Tekstpodstawowy"/>
        <w:numPr>
          <w:ilvl w:val="6"/>
          <w:numId w:val="13"/>
        </w:numPr>
        <w:tabs>
          <w:tab w:val="clear" w:pos="5323"/>
        </w:tabs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2C34D9">
        <w:rPr>
          <w:rFonts w:ascii="Arial" w:hAnsi="Arial" w:cs="Arial"/>
          <w:color w:val="000000"/>
          <w:sz w:val="22"/>
          <w:szCs w:val="22"/>
        </w:rPr>
        <w:t>Zmiany niniejszej umowy wymagają formy pisemnej pod rygorem nieważności.</w:t>
      </w:r>
    </w:p>
    <w:p w:rsidR="00DD064E" w:rsidRPr="002C34D9" w:rsidRDefault="00DD064E" w:rsidP="00DD064E">
      <w:pPr>
        <w:pStyle w:val="Tekstpodstawowy"/>
        <w:ind w:left="357"/>
        <w:rPr>
          <w:rFonts w:ascii="Arial" w:hAnsi="Arial" w:cs="Arial"/>
          <w:b/>
          <w:bCs/>
          <w:sz w:val="22"/>
          <w:szCs w:val="22"/>
        </w:rPr>
      </w:pPr>
    </w:p>
    <w:p w:rsidR="002C34D9" w:rsidRPr="002C34D9" w:rsidRDefault="002C34D9" w:rsidP="002C34D9">
      <w:pPr>
        <w:jc w:val="center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§ 11</w:t>
      </w:r>
    </w:p>
    <w:p w:rsidR="002C34D9" w:rsidRDefault="002C34D9" w:rsidP="00DD064E">
      <w:pPr>
        <w:pStyle w:val="Tekstpodstawowywcity"/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W sprawach nie uregulowanych niniejszą umową zastosowanie mają przepisy Kodeksu cywilnego.</w:t>
      </w:r>
    </w:p>
    <w:p w:rsidR="00DD064E" w:rsidRPr="002C34D9" w:rsidRDefault="00DD064E" w:rsidP="00DD064E">
      <w:pPr>
        <w:pStyle w:val="Tekstpodstawowywcity"/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DD064E">
      <w:pPr>
        <w:pStyle w:val="Tekstpodstawowywcity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§ 12</w:t>
      </w:r>
    </w:p>
    <w:p w:rsidR="002C34D9" w:rsidRPr="002C34D9" w:rsidRDefault="002C34D9" w:rsidP="00DD064E">
      <w:p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Przelew wierzytelności wynikających z niniejszej umowy jest niedopuszczalny.</w:t>
      </w:r>
    </w:p>
    <w:p w:rsidR="002C34D9" w:rsidRPr="002C34D9" w:rsidRDefault="002C34D9" w:rsidP="00DD064E">
      <w:pPr>
        <w:pStyle w:val="Tekstpodstawowywcity"/>
        <w:rPr>
          <w:rFonts w:ascii="Arial" w:hAnsi="Arial" w:cs="Arial"/>
          <w:b/>
          <w:sz w:val="22"/>
          <w:szCs w:val="22"/>
        </w:rPr>
      </w:pPr>
    </w:p>
    <w:p w:rsidR="002C34D9" w:rsidRPr="002C34D9" w:rsidRDefault="002C34D9" w:rsidP="00DD064E">
      <w:pPr>
        <w:pStyle w:val="Tekstpodstawowywcity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§ 13</w:t>
      </w:r>
    </w:p>
    <w:p w:rsidR="002C34D9" w:rsidRDefault="002C34D9" w:rsidP="00DD064E">
      <w:p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Strony postanawiają, iż sądem wyłącznie właściwym do rozstrzygania sporów związanych </w:t>
      </w:r>
      <w:r w:rsidRPr="002C34D9">
        <w:rPr>
          <w:rFonts w:ascii="Arial" w:hAnsi="Arial" w:cs="Arial"/>
          <w:sz w:val="22"/>
          <w:szCs w:val="22"/>
        </w:rPr>
        <w:br/>
        <w:t xml:space="preserve">z niniejszą umową będzie właściwy rzeczowo sąd powszechny siedziby zamawiającego. </w:t>
      </w:r>
    </w:p>
    <w:p w:rsidR="00DD064E" w:rsidRPr="002C34D9" w:rsidRDefault="00DD064E" w:rsidP="00DD064E">
      <w:pPr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DD064E">
      <w:pPr>
        <w:jc w:val="center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§ 14</w:t>
      </w:r>
    </w:p>
    <w:p w:rsidR="002C34D9" w:rsidRDefault="002C34D9" w:rsidP="00DD064E">
      <w:p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Umowa niniejsza została sporządzona w dwóch</w:t>
      </w:r>
      <w:r w:rsidRPr="002C34D9">
        <w:rPr>
          <w:rFonts w:ascii="Arial" w:hAnsi="Arial" w:cs="Arial"/>
          <w:b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>jednobrzmiących egzemplarzach, po jednym</w:t>
      </w:r>
      <w:r w:rsidRPr="002C34D9">
        <w:rPr>
          <w:rFonts w:ascii="Arial" w:hAnsi="Arial" w:cs="Arial"/>
          <w:b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>dla każdej ze stron.</w:t>
      </w:r>
    </w:p>
    <w:p w:rsidR="00DD064E" w:rsidRPr="002C34D9" w:rsidRDefault="00DD064E" w:rsidP="00DD064E">
      <w:pPr>
        <w:jc w:val="both"/>
        <w:rPr>
          <w:rFonts w:ascii="Arial" w:hAnsi="Arial" w:cs="Arial"/>
          <w:sz w:val="22"/>
          <w:szCs w:val="22"/>
        </w:rPr>
      </w:pPr>
    </w:p>
    <w:p w:rsidR="002C34D9" w:rsidRPr="002C34D9" w:rsidRDefault="002C34D9" w:rsidP="00DD064E">
      <w:pPr>
        <w:jc w:val="center"/>
        <w:rPr>
          <w:rFonts w:ascii="Arial" w:hAnsi="Arial" w:cs="Arial"/>
          <w:b/>
          <w:sz w:val="22"/>
          <w:szCs w:val="22"/>
        </w:rPr>
      </w:pPr>
      <w:r w:rsidRPr="002C34D9">
        <w:rPr>
          <w:rFonts w:ascii="Arial" w:hAnsi="Arial" w:cs="Arial"/>
          <w:b/>
          <w:sz w:val="22"/>
          <w:szCs w:val="22"/>
        </w:rPr>
        <w:t>§ 15</w:t>
      </w:r>
    </w:p>
    <w:p w:rsidR="002C34D9" w:rsidRPr="002C34D9" w:rsidRDefault="002C34D9" w:rsidP="00DD064E">
      <w:pPr>
        <w:jc w:val="both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>Załącznikami do niniejszej umowy stanowiącymi jej integralną część są:</w:t>
      </w:r>
    </w:p>
    <w:p w:rsidR="002C34D9" w:rsidRDefault="00DD064E" w:rsidP="00DD064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D064E" w:rsidRPr="002C34D9" w:rsidRDefault="00DD064E" w:rsidP="00DD064E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pStyle w:val="Nagwek3"/>
        <w:ind w:firstLine="0"/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b w:val="0"/>
          <w:sz w:val="22"/>
          <w:szCs w:val="22"/>
        </w:rPr>
        <w:t xml:space="preserve">     </w:t>
      </w:r>
      <w:r w:rsidRPr="002C34D9">
        <w:rPr>
          <w:rFonts w:ascii="Arial" w:hAnsi="Arial" w:cs="Arial"/>
          <w:sz w:val="22"/>
          <w:szCs w:val="22"/>
        </w:rPr>
        <w:t xml:space="preserve">   WYKONAWCA                                             </w:t>
      </w:r>
      <w:r w:rsidRPr="002C34D9">
        <w:rPr>
          <w:rFonts w:ascii="Arial" w:hAnsi="Arial" w:cs="Arial"/>
          <w:sz w:val="22"/>
          <w:szCs w:val="22"/>
        </w:rPr>
        <w:tab/>
        <w:t xml:space="preserve">                           ZAMAWIAJĄCY</w:t>
      </w: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  <w:r w:rsidRPr="002C34D9">
        <w:rPr>
          <w:rFonts w:ascii="Arial" w:hAnsi="Arial" w:cs="Arial"/>
          <w:sz w:val="22"/>
          <w:szCs w:val="22"/>
        </w:rPr>
        <w:t xml:space="preserve">  ............................................                                  </w:t>
      </w:r>
      <w:r w:rsidR="00DD064E">
        <w:rPr>
          <w:rFonts w:ascii="Arial" w:hAnsi="Arial" w:cs="Arial"/>
          <w:sz w:val="22"/>
          <w:szCs w:val="22"/>
        </w:rPr>
        <w:t xml:space="preserve"> </w:t>
      </w:r>
      <w:r w:rsidRPr="002C34D9">
        <w:rPr>
          <w:rFonts w:ascii="Arial" w:hAnsi="Arial" w:cs="Arial"/>
          <w:sz w:val="22"/>
          <w:szCs w:val="22"/>
        </w:rPr>
        <w:t xml:space="preserve">        </w:t>
      </w:r>
      <w:r w:rsidR="00DD064E">
        <w:rPr>
          <w:rFonts w:ascii="Arial" w:hAnsi="Arial" w:cs="Arial"/>
          <w:sz w:val="22"/>
          <w:szCs w:val="22"/>
        </w:rPr>
        <w:t xml:space="preserve">    </w:t>
      </w:r>
      <w:r w:rsidRPr="002C34D9">
        <w:rPr>
          <w:rFonts w:ascii="Arial" w:hAnsi="Arial" w:cs="Arial"/>
          <w:sz w:val="22"/>
          <w:szCs w:val="22"/>
        </w:rPr>
        <w:t xml:space="preserve">       .....................</w:t>
      </w:r>
      <w:r w:rsidR="00DD064E">
        <w:rPr>
          <w:rFonts w:ascii="Arial" w:hAnsi="Arial" w:cs="Arial"/>
          <w:sz w:val="22"/>
          <w:szCs w:val="22"/>
        </w:rPr>
        <w:t>..</w:t>
      </w:r>
      <w:r w:rsidRPr="002C34D9">
        <w:rPr>
          <w:rFonts w:ascii="Arial" w:hAnsi="Arial" w:cs="Arial"/>
          <w:sz w:val="22"/>
          <w:szCs w:val="22"/>
        </w:rPr>
        <w:t>.....................</w:t>
      </w: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rPr>
          <w:rFonts w:ascii="Arial" w:hAnsi="Arial" w:cs="Arial"/>
          <w:sz w:val="22"/>
          <w:szCs w:val="22"/>
        </w:rPr>
      </w:pPr>
    </w:p>
    <w:p w:rsidR="002C34D9" w:rsidRPr="002C34D9" w:rsidRDefault="002C34D9" w:rsidP="002C34D9">
      <w:pPr>
        <w:pStyle w:val="Tekstpodstawowy"/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:rsidR="00A34AEE" w:rsidRPr="002C34D9" w:rsidRDefault="00A34AEE" w:rsidP="002C34D9">
      <w:pPr>
        <w:jc w:val="center"/>
        <w:rPr>
          <w:rFonts w:ascii="Arial" w:hAnsi="Arial" w:cs="Arial"/>
          <w:sz w:val="22"/>
          <w:szCs w:val="22"/>
        </w:rPr>
      </w:pPr>
    </w:p>
    <w:sectPr w:rsidR="00A34AEE" w:rsidRPr="002C34D9" w:rsidSect="00DF7B1D">
      <w:headerReference w:type="default" r:id="rId9"/>
      <w:footerReference w:type="even" r:id="rId10"/>
      <w:footerReference w:type="default" r:id="rId11"/>
      <w:pgSz w:w="11906" w:h="16838"/>
      <w:pgMar w:top="1276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E37" w:rsidRDefault="00FA4E37">
      <w:r>
        <w:separator/>
      </w:r>
    </w:p>
  </w:endnote>
  <w:endnote w:type="continuationSeparator" w:id="0">
    <w:p w:rsidR="00FA4E37" w:rsidRDefault="00FA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496" w:rsidRDefault="00FE3496" w:rsidP="001359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3496" w:rsidRDefault="00FE3496" w:rsidP="000B01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496" w:rsidRPr="00483468" w:rsidRDefault="00FE3496" w:rsidP="00F45101">
    <w:pPr>
      <w:pStyle w:val="Stopka"/>
      <w:framePr w:wrap="around" w:vAnchor="text" w:hAnchor="margin" w:xAlign="center" w:y="1"/>
      <w:rPr>
        <w:rStyle w:val="Numerstrony"/>
        <w:sz w:val="20"/>
      </w:rPr>
    </w:pPr>
    <w:r w:rsidRPr="00483468">
      <w:rPr>
        <w:rStyle w:val="Numerstrony"/>
        <w:sz w:val="20"/>
      </w:rPr>
      <w:fldChar w:fldCharType="begin"/>
    </w:r>
    <w:r w:rsidRPr="00483468">
      <w:rPr>
        <w:rStyle w:val="Numerstrony"/>
        <w:sz w:val="20"/>
      </w:rPr>
      <w:instrText xml:space="preserve">PAGE  </w:instrText>
    </w:r>
    <w:r w:rsidRPr="00483468">
      <w:rPr>
        <w:rStyle w:val="Numerstrony"/>
        <w:sz w:val="20"/>
      </w:rPr>
      <w:fldChar w:fldCharType="separate"/>
    </w:r>
    <w:r w:rsidR="00A82312">
      <w:rPr>
        <w:rStyle w:val="Numerstrony"/>
        <w:noProof/>
        <w:sz w:val="20"/>
      </w:rPr>
      <w:t>6</w:t>
    </w:r>
    <w:r w:rsidRPr="00483468">
      <w:rPr>
        <w:rStyle w:val="Numerstrony"/>
        <w:sz w:val="20"/>
      </w:rPr>
      <w:fldChar w:fldCharType="end"/>
    </w:r>
  </w:p>
  <w:p w:rsidR="00FE3496" w:rsidRPr="00D53ABC" w:rsidRDefault="00FE3496" w:rsidP="00DB1DC8">
    <w:pPr>
      <w:pStyle w:val="Stopka"/>
      <w:framePr w:wrap="around" w:vAnchor="text" w:hAnchor="margin" w:xAlign="right" w:y="1"/>
      <w:rPr>
        <w:rStyle w:val="Numerstrony"/>
        <w:sz w:val="20"/>
      </w:rPr>
    </w:pPr>
  </w:p>
  <w:p w:rsidR="00FE3496" w:rsidRDefault="00FE3496" w:rsidP="000B2DE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E37" w:rsidRDefault="00FA4E37">
      <w:r>
        <w:separator/>
      </w:r>
    </w:p>
  </w:footnote>
  <w:footnote w:type="continuationSeparator" w:id="0">
    <w:p w:rsidR="00FA4E37" w:rsidRDefault="00FA4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8F1" w:rsidRPr="00BC3AF9" w:rsidRDefault="004B0278" w:rsidP="007A2C00">
    <w:pPr>
      <w:rPr>
        <w:rFonts w:ascii="Arial" w:hAnsi="Arial" w:cs="Arial"/>
        <w:b/>
        <w:bCs/>
        <w:sz w:val="22"/>
        <w:szCs w:val="22"/>
      </w:rPr>
    </w:pPr>
    <w:r w:rsidRPr="004B0278">
      <w:rPr>
        <w:rFonts w:ascii="Arial" w:hAnsi="Arial" w:cs="Arial"/>
        <w:sz w:val="20"/>
      </w:rPr>
      <w:t>N</w:t>
    </w:r>
    <w:r w:rsidR="003C7A02">
      <w:rPr>
        <w:rFonts w:ascii="Arial" w:hAnsi="Arial" w:cs="Arial"/>
        <w:sz w:val="20"/>
      </w:rPr>
      <w:t xml:space="preserve">r sprawy: </w:t>
    </w:r>
    <w:r w:rsidR="002C34D9">
      <w:rPr>
        <w:rFonts w:ascii="Arial" w:hAnsi="Arial" w:cs="Arial"/>
        <w:sz w:val="20"/>
      </w:rPr>
      <w:t>53</w:t>
    </w:r>
    <w:r w:rsidRPr="004B0278">
      <w:rPr>
        <w:rFonts w:ascii="Arial" w:hAnsi="Arial" w:cs="Arial"/>
        <w:sz w:val="20"/>
      </w:rPr>
      <w:t>/202</w:t>
    </w:r>
    <w:r w:rsidR="007A2C00">
      <w:rPr>
        <w:rFonts w:ascii="Arial" w:hAnsi="Arial" w:cs="Arial"/>
        <w:sz w:val="20"/>
      </w:rPr>
      <w:t>2</w:t>
    </w:r>
    <w:r w:rsidR="004E18F1">
      <w:rPr>
        <w:rFonts w:ascii="Arial" w:hAnsi="Arial" w:cs="Arial"/>
        <w:sz w:val="20"/>
      </w:rPr>
      <w:t xml:space="preserve">                                                                                    </w:t>
    </w:r>
    <w:r w:rsidR="004E18F1" w:rsidRPr="00BC3AF9">
      <w:rPr>
        <w:rFonts w:ascii="Arial" w:hAnsi="Arial" w:cs="Arial"/>
        <w:b/>
        <w:bCs/>
        <w:sz w:val="22"/>
        <w:szCs w:val="22"/>
      </w:rPr>
      <w:t xml:space="preserve">Załącznik nr </w:t>
    </w:r>
    <w:r w:rsidR="007A2C00">
      <w:rPr>
        <w:rFonts w:ascii="Arial" w:hAnsi="Arial" w:cs="Arial"/>
        <w:b/>
        <w:bCs/>
        <w:sz w:val="22"/>
        <w:szCs w:val="22"/>
      </w:rPr>
      <w:t>3</w:t>
    </w:r>
    <w:r w:rsidR="004E18F1" w:rsidRPr="00BC3AF9">
      <w:rPr>
        <w:rFonts w:ascii="Arial" w:hAnsi="Arial" w:cs="Arial"/>
        <w:b/>
        <w:bCs/>
        <w:sz w:val="22"/>
        <w:szCs w:val="22"/>
      </w:rPr>
      <w:t xml:space="preserve"> do SWZ</w:t>
    </w:r>
  </w:p>
  <w:p w:rsidR="004B0278" w:rsidRPr="004B0278" w:rsidRDefault="004B0278">
    <w:pPr>
      <w:pStyle w:val="Nagwek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1"/>
    <w:multiLevelType w:val="multilevel"/>
    <w:tmpl w:val="6C823A7A"/>
    <w:name w:val="WW8Num65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03521B16"/>
    <w:multiLevelType w:val="hybridMultilevel"/>
    <w:tmpl w:val="F6023D46"/>
    <w:lvl w:ilvl="0" w:tplc="B36CCE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04A42"/>
    <w:multiLevelType w:val="hybridMultilevel"/>
    <w:tmpl w:val="A5F67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365F6"/>
    <w:multiLevelType w:val="hybridMultilevel"/>
    <w:tmpl w:val="52ECB2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57950"/>
    <w:multiLevelType w:val="multilevel"/>
    <w:tmpl w:val="E5B02DD2"/>
    <w:lvl w:ilvl="0">
      <w:start w:val="12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  <w:rPr>
        <w:rFonts w:cs="Times New Roman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5" w15:restartNumberingAfterBreak="0">
    <w:nsid w:val="1FDB3F18"/>
    <w:multiLevelType w:val="multilevel"/>
    <w:tmpl w:val="3DF8B8E4"/>
    <w:lvl w:ilvl="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163"/>
        </w:tabs>
        <w:ind w:left="3163" w:hanging="360"/>
      </w:pPr>
      <w:rPr>
        <w:rFonts w:hint="default"/>
        <w:b w:val="0"/>
      </w:rPr>
    </w:lvl>
    <w:lvl w:ilvl="4">
      <w:start w:val="3"/>
      <w:numFmt w:val="decimal"/>
      <w:lvlText w:val="%5"/>
      <w:lvlJc w:val="left"/>
      <w:pPr>
        <w:tabs>
          <w:tab w:val="num" w:pos="3883"/>
        </w:tabs>
        <w:ind w:left="3883" w:hanging="360"/>
      </w:pPr>
      <w:rPr>
        <w:rFonts w:hint="default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hint="default"/>
      </w:rPr>
    </w:lvl>
  </w:abstractNum>
  <w:abstractNum w:abstractNumId="6" w15:restartNumberingAfterBreak="0">
    <w:nsid w:val="24BA2E3A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57F38F5"/>
    <w:multiLevelType w:val="hybridMultilevel"/>
    <w:tmpl w:val="9C168872"/>
    <w:lvl w:ilvl="0" w:tplc="CA9C42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A9C426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C9366B"/>
    <w:multiLevelType w:val="hybridMultilevel"/>
    <w:tmpl w:val="EFC61E8C"/>
    <w:lvl w:ilvl="0" w:tplc="DA64D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B6643"/>
    <w:multiLevelType w:val="hybridMultilevel"/>
    <w:tmpl w:val="860014F0"/>
    <w:lvl w:ilvl="0" w:tplc="94FC130A">
      <w:start w:val="1"/>
      <w:numFmt w:val="ordin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70AD9"/>
    <w:multiLevelType w:val="singleLevel"/>
    <w:tmpl w:val="EA5A2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0107F54"/>
    <w:multiLevelType w:val="hybridMultilevel"/>
    <w:tmpl w:val="872C4E4E"/>
    <w:lvl w:ilvl="0" w:tplc="659802F6">
      <w:start w:val="1"/>
      <w:numFmt w:val="lowerLetter"/>
      <w:lvlText w:val="%1)"/>
      <w:lvlJc w:val="left"/>
      <w:pPr>
        <w:ind w:left="157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5894B7C"/>
    <w:multiLevelType w:val="multilevel"/>
    <w:tmpl w:val="A886B8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5931CB"/>
    <w:multiLevelType w:val="singleLevel"/>
    <w:tmpl w:val="DE40C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4" w15:restartNumberingAfterBreak="0">
    <w:nsid w:val="505D41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1091A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4C43A59"/>
    <w:multiLevelType w:val="hybridMultilevel"/>
    <w:tmpl w:val="D092FC46"/>
    <w:lvl w:ilvl="0" w:tplc="941C929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9DA38E6"/>
    <w:multiLevelType w:val="hybridMultilevel"/>
    <w:tmpl w:val="821CE960"/>
    <w:lvl w:ilvl="0" w:tplc="F7144A0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9A8F6A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EE8D7E">
      <w:numFmt w:val="bullet"/>
      <w:lvlText w:val=""/>
      <w:lvlJc w:val="left"/>
      <w:pPr>
        <w:ind w:left="2880" w:hanging="360"/>
      </w:pPr>
      <w:rPr>
        <w:rFonts w:ascii="Symbol" w:eastAsia="Times New Roman" w:hAnsi="Symbol" w:cs="Arial" w:hint="default"/>
      </w:rPr>
    </w:lvl>
    <w:lvl w:ilvl="4" w:tplc="955ECC42">
      <w:start w:val="1"/>
      <w:numFmt w:val="decimal"/>
      <w:lvlText w:val="%5)"/>
      <w:lvlJc w:val="left"/>
      <w:pPr>
        <w:ind w:left="3600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3805B3"/>
    <w:multiLevelType w:val="hybridMultilevel"/>
    <w:tmpl w:val="547EE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C3F54"/>
    <w:multiLevelType w:val="hybridMultilevel"/>
    <w:tmpl w:val="EEC0D826"/>
    <w:lvl w:ilvl="0" w:tplc="7A78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B80568C">
      <w:start w:val="1"/>
      <w:numFmt w:val="decimal"/>
      <w:lvlText w:val="%2)"/>
      <w:lvlJc w:val="left"/>
      <w:pPr>
        <w:tabs>
          <w:tab w:val="num" w:pos="807"/>
        </w:tabs>
        <w:ind w:left="807" w:hanging="795"/>
      </w:pPr>
      <w:rPr>
        <w:rFonts w:ascii="Arial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20" w15:restartNumberingAfterBreak="0">
    <w:nsid w:val="6926134C"/>
    <w:multiLevelType w:val="singleLevel"/>
    <w:tmpl w:val="BEEE2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14F8E"/>
    <w:multiLevelType w:val="hybridMultilevel"/>
    <w:tmpl w:val="21147FD2"/>
    <w:lvl w:ilvl="0" w:tplc="70889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05AAD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323748"/>
    <w:multiLevelType w:val="hybridMultilevel"/>
    <w:tmpl w:val="E8440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0"/>
  </w:num>
  <w:num w:numId="4">
    <w:abstractNumId w:val="14"/>
  </w:num>
  <w:num w:numId="5">
    <w:abstractNumId w:val="15"/>
  </w:num>
  <w:num w:numId="6">
    <w:abstractNumId w:val="6"/>
    <w:lvlOverride w:ilvl="0">
      <w:startOverride w:val="1"/>
    </w:lvlOverride>
  </w:num>
  <w:num w:numId="7">
    <w:abstractNumId w:val="17"/>
  </w:num>
  <w:num w:numId="8">
    <w:abstractNumId w:val="19"/>
  </w:num>
  <w:num w:numId="9">
    <w:abstractNumId w:val="13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9"/>
  </w:num>
  <w:num w:numId="16">
    <w:abstractNumId w:val="16"/>
  </w:num>
  <w:num w:numId="17">
    <w:abstractNumId w:val="11"/>
  </w:num>
  <w:num w:numId="18">
    <w:abstractNumId w:val="18"/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3"/>
  </w:num>
  <w:num w:numId="2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6D7"/>
    <w:rsid w:val="00000BD2"/>
    <w:rsid w:val="0000297C"/>
    <w:rsid w:val="00003B3D"/>
    <w:rsid w:val="000068DC"/>
    <w:rsid w:val="000068F1"/>
    <w:rsid w:val="00007135"/>
    <w:rsid w:val="0000716F"/>
    <w:rsid w:val="00007E81"/>
    <w:rsid w:val="00007EC6"/>
    <w:rsid w:val="000130C5"/>
    <w:rsid w:val="000148AA"/>
    <w:rsid w:val="0001534B"/>
    <w:rsid w:val="000208ED"/>
    <w:rsid w:val="000247E7"/>
    <w:rsid w:val="00026DE1"/>
    <w:rsid w:val="00027D17"/>
    <w:rsid w:val="00030818"/>
    <w:rsid w:val="0003355E"/>
    <w:rsid w:val="00040649"/>
    <w:rsid w:val="00041C36"/>
    <w:rsid w:val="00041F2C"/>
    <w:rsid w:val="00045545"/>
    <w:rsid w:val="00045BBC"/>
    <w:rsid w:val="000517EC"/>
    <w:rsid w:val="000547D1"/>
    <w:rsid w:val="00055BA2"/>
    <w:rsid w:val="0005715D"/>
    <w:rsid w:val="000617EF"/>
    <w:rsid w:val="000619A6"/>
    <w:rsid w:val="000627A9"/>
    <w:rsid w:val="00062D2C"/>
    <w:rsid w:val="00064327"/>
    <w:rsid w:val="00064D72"/>
    <w:rsid w:val="0006529F"/>
    <w:rsid w:val="000662BF"/>
    <w:rsid w:val="000664D8"/>
    <w:rsid w:val="000667E8"/>
    <w:rsid w:val="00066869"/>
    <w:rsid w:val="000705B9"/>
    <w:rsid w:val="0007093C"/>
    <w:rsid w:val="000721D5"/>
    <w:rsid w:val="000743E1"/>
    <w:rsid w:val="00074DC5"/>
    <w:rsid w:val="00075941"/>
    <w:rsid w:val="00075D33"/>
    <w:rsid w:val="0008015F"/>
    <w:rsid w:val="00080EFD"/>
    <w:rsid w:val="000813D1"/>
    <w:rsid w:val="000834A3"/>
    <w:rsid w:val="00084BF6"/>
    <w:rsid w:val="000870FB"/>
    <w:rsid w:val="0009040C"/>
    <w:rsid w:val="00090CAE"/>
    <w:rsid w:val="00091973"/>
    <w:rsid w:val="0009308A"/>
    <w:rsid w:val="000931BA"/>
    <w:rsid w:val="00094799"/>
    <w:rsid w:val="00094915"/>
    <w:rsid w:val="00095F1D"/>
    <w:rsid w:val="000974B2"/>
    <w:rsid w:val="000A083C"/>
    <w:rsid w:val="000A278E"/>
    <w:rsid w:val="000A363E"/>
    <w:rsid w:val="000A3D8D"/>
    <w:rsid w:val="000A4300"/>
    <w:rsid w:val="000A6812"/>
    <w:rsid w:val="000A6CF7"/>
    <w:rsid w:val="000A7201"/>
    <w:rsid w:val="000A7A2C"/>
    <w:rsid w:val="000B01C4"/>
    <w:rsid w:val="000B1976"/>
    <w:rsid w:val="000B2DEF"/>
    <w:rsid w:val="000B47A9"/>
    <w:rsid w:val="000B7E28"/>
    <w:rsid w:val="000C0832"/>
    <w:rsid w:val="000C14E2"/>
    <w:rsid w:val="000C20CF"/>
    <w:rsid w:val="000C229B"/>
    <w:rsid w:val="000C39BF"/>
    <w:rsid w:val="000C425B"/>
    <w:rsid w:val="000C436E"/>
    <w:rsid w:val="000C625E"/>
    <w:rsid w:val="000C788A"/>
    <w:rsid w:val="000D064D"/>
    <w:rsid w:val="000D1A18"/>
    <w:rsid w:val="000D35E6"/>
    <w:rsid w:val="000D6F67"/>
    <w:rsid w:val="000E1D8F"/>
    <w:rsid w:val="000E29C8"/>
    <w:rsid w:val="000E3F2A"/>
    <w:rsid w:val="000E4BD0"/>
    <w:rsid w:val="000F3C19"/>
    <w:rsid w:val="000F405E"/>
    <w:rsid w:val="000F550E"/>
    <w:rsid w:val="000F735C"/>
    <w:rsid w:val="00102C9E"/>
    <w:rsid w:val="00111380"/>
    <w:rsid w:val="00111775"/>
    <w:rsid w:val="001119DE"/>
    <w:rsid w:val="001132D9"/>
    <w:rsid w:val="00114790"/>
    <w:rsid w:val="001210DA"/>
    <w:rsid w:val="001218CB"/>
    <w:rsid w:val="00122075"/>
    <w:rsid w:val="0012400F"/>
    <w:rsid w:val="00127B22"/>
    <w:rsid w:val="001320EB"/>
    <w:rsid w:val="00132683"/>
    <w:rsid w:val="0013598D"/>
    <w:rsid w:val="00136A5E"/>
    <w:rsid w:val="0013723D"/>
    <w:rsid w:val="00140ECC"/>
    <w:rsid w:val="00141757"/>
    <w:rsid w:val="00143254"/>
    <w:rsid w:val="00146621"/>
    <w:rsid w:val="00147856"/>
    <w:rsid w:val="00150EFD"/>
    <w:rsid w:val="001517B3"/>
    <w:rsid w:val="00155860"/>
    <w:rsid w:val="001565FC"/>
    <w:rsid w:val="0015702D"/>
    <w:rsid w:val="001604C4"/>
    <w:rsid w:val="00164405"/>
    <w:rsid w:val="0017008E"/>
    <w:rsid w:val="00170369"/>
    <w:rsid w:val="00171BC9"/>
    <w:rsid w:val="0017368D"/>
    <w:rsid w:val="00174B95"/>
    <w:rsid w:val="00181E6B"/>
    <w:rsid w:val="00183676"/>
    <w:rsid w:val="001911A1"/>
    <w:rsid w:val="00194077"/>
    <w:rsid w:val="0019428A"/>
    <w:rsid w:val="00195116"/>
    <w:rsid w:val="00196190"/>
    <w:rsid w:val="00196E3E"/>
    <w:rsid w:val="001975CA"/>
    <w:rsid w:val="00197B29"/>
    <w:rsid w:val="001A0340"/>
    <w:rsid w:val="001A16E9"/>
    <w:rsid w:val="001A2CEF"/>
    <w:rsid w:val="001A4DAC"/>
    <w:rsid w:val="001A5026"/>
    <w:rsid w:val="001B5938"/>
    <w:rsid w:val="001C0719"/>
    <w:rsid w:val="001C7B35"/>
    <w:rsid w:val="001C7D24"/>
    <w:rsid w:val="001D1601"/>
    <w:rsid w:val="001D281F"/>
    <w:rsid w:val="001D2FFA"/>
    <w:rsid w:val="001D4130"/>
    <w:rsid w:val="001D4623"/>
    <w:rsid w:val="001D49BB"/>
    <w:rsid w:val="001D7132"/>
    <w:rsid w:val="001E252D"/>
    <w:rsid w:val="001E5FE6"/>
    <w:rsid w:val="001E6C53"/>
    <w:rsid w:val="001E6EED"/>
    <w:rsid w:val="001F1C66"/>
    <w:rsid w:val="001F4560"/>
    <w:rsid w:val="001F4A0A"/>
    <w:rsid w:val="001F4D64"/>
    <w:rsid w:val="001F7632"/>
    <w:rsid w:val="002002FB"/>
    <w:rsid w:val="002007BC"/>
    <w:rsid w:val="00202BBE"/>
    <w:rsid w:val="00203F58"/>
    <w:rsid w:val="002041E5"/>
    <w:rsid w:val="00204615"/>
    <w:rsid w:val="00205A1C"/>
    <w:rsid w:val="00205D14"/>
    <w:rsid w:val="00210941"/>
    <w:rsid w:val="00210F00"/>
    <w:rsid w:val="00211A5A"/>
    <w:rsid w:val="0021264F"/>
    <w:rsid w:val="00215978"/>
    <w:rsid w:val="00216E28"/>
    <w:rsid w:val="002172FC"/>
    <w:rsid w:val="002178D9"/>
    <w:rsid w:val="002178EB"/>
    <w:rsid w:val="00221854"/>
    <w:rsid w:val="0022288A"/>
    <w:rsid w:val="0022309A"/>
    <w:rsid w:val="00224117"/>
    <w:rsid w:val="00225612"/>
    <w:rsid w:val="002257FF"/>
    <w:rsid w:val="0023180A"/>
    <w:rsid w:val="0023388F"/>
    <w:rsid w:val="00233950"/>
    <w:rsid w:val="00236585"/>
    <w:rsid w:val="002365F5"/>
    <w:rsid w:val="002403D8"/>
    <w:rsid w:val="002414B3"/>
    <w:rsid w:val="00241C4A"/>
    <w:rsid w:val="00242467"/>
    <w:rsid w:val="00243132"/>
    <w:rsid w:val="00243300"/>
    <w:rsid w:val="002437F8"/>
    <w:rsid w:val="00243EEB"/>
    <w:rsid w:val="00246317"/>
    <w:rsid w:val="00246AF7"/>
    <w:rsid w:val="00246D3A"/>
    <w:rsid w:val="00250018"/>
    <w:rsid w:val="00250EB6"/>
    <w:rsid w:val="002530C6"/>
    <w:rsid w:val="002609B0"/>
    <w:rsid w:val="00263217"/>
    <w:rsid w:val="00263AC1"/>
    <w:rsid w:val="00264B84"/>
    <w:rsid w:val="00265B3A"/>
    <w:rsid w:val="00265CCF"/>
    <w:rsid w:val="002665A7"/>
    <w:rsid w:val="00272F96"/>
    <w:rsid w:val="00273239"/>
    <w:rsid w:val="0027427A"/>
    <w:rsid w:val="00277AA2"/>
    <w:rsid w:val="00280487"/>
    <w:rsid w:val="002839BD"/>
    <w:rsid w:val="002863B1"/>
    <w:rsid w:val="0029234C"/>
    <w:rsid w:val="00295A5E"/>
    <w:rsid w:val="00297C0A"/>
    <w:rsid w:val="002A09DC"/>
    <w:rsid w:val="002A2194"/>
    <w:rsid w:val="002A4F43"/>
    <w:rsid w:val="002A4F79"/>
    <w:rsid w:val="002A5F01"/>
    <w:rsid w:val="002B19D3"/>
    <w:rsid w:val="002B2225"/>
    <w:rsid w:val="002B2E9B"/>
    <w:rsid w:val="002B3197"/>
    <w:rsid w:val="002B4620"/>
    <w:rsid w:val="002B5174"/>
    <w:rsid w:val="002B6138"/>
    <w:rsid w:val="002C0982"/>
    <w:rsid w:val="002C2732"/>
    <w:rsid w:val="002C34D9"/>
    <w:rsid w:val="002C5935"/>
    <w:rsid w:val="002D490A"/>
    <w:rsid w:val="002E09B0"/>
    <w:rsid w:val="002E0AA0"/>
    <w:rsid w:val="002E2E56"/>
    <w:rsid w:val="002E347B"/>
    <w:rsid w:val="002E41CC"/>
    <w:rsid w:val="002E4971"/>
    <w:rsid w:val="002E4CA6"/>
    <w:rsid w:val="002E65BE"/>
    <w:rsid w:val="002E6836"/>
    <w:rsid w:val="002E7B5F"/>
    <w:rsid w:val="002F40D8"/>
    <w:rsid w:val="002F6EE1"/>
    <w:rsid w:val="002F6F87"/>
    <w:rsid w:val="002F7D55"/>
    <w:rsid w:val="002F7EAA"/>
    <w:rsid w:val="00301CB5"/>
    <w:rsid w:val="00301D12"/>
    <w:rsid w:val="00303645"/>
    <w:rsid w:val="003070EC"/>
    <w:rsid w:val="00307467"/>
    <w:rsid w:val="00307B10"/>
    <w:rsid w:val="0031351B"/>
    <w:rsid w:val="00313BE9"/>
    <w:rsid w:val="00313ED2"/>
    <w:rsid w:val="003153C1"/>
    <w:rsid w:val="00315DA2"/>
    <w:rsid w:val="003173CD"/>
    <w:rsid w:val="00323E47"/>
    <w:rsid w:val="00326995"/>
    <w:rsid w:val="00326C01"/>
    <w:rsid w:val="00331B7B"/>
    <w:rsid w:val="0033544F"/>
    <w:rsid w:val="00336847"/>
    <w:rsid w:val="00336BAE"/>
    <w:rsid w:val="003377F0"/>
    <w:rsid w:val="0034060A"/>
    <w:rsid w:val="00340F25"/>
    <w:rsid w:val="00341813"/>
    <w:rsid w:val="003439E3"/>
    <w:rsid w:val="00351707"/>
    <w:rsid w:val="00352E43"/>
    <w:rsid w:val="0035320D"/>
    <w:rsid w:val="00356BB1"/>
    <w:rsid w:val="00357E9B"/>
    <w:rsid w:val="00360420"/>
    <w:rsid w:val="00360D2E"/>
    <w:rsid w:val="00361048"/>
    <w:rsid w:val="003629A9"/>
    <w:rsid w:val="00362ED5"/>
    <w:rsid w:val="00371655"/>
    <w:rsid w:val="003717AA"/>
    <w:rsid w:val="00376CEF"/>
    <w:rsid w:val="00377C03"/>
    <w:rsid w:val="003816EC"/>
    <w:rsid w:val="00384E74"/>
    <w:rsid w:val="00385153"/>
    <w:rsid w:val="0038530B"/>
    <w:rsid w:val="003877C2"/>
    <w:rsid w:val="0039016C"/>
    <w:rsid w:val="00391877"/>
    <w:rsid w:val="0039289A"/>
    <w:rsid w:val="00395D6E"/>
    <w:rsid w:val="0039762B"/>
    <w:rsid w:val="003A0C96"/>
    <w:rsid w:val="003A32CB"/>
    <w:rsid w:val="003A3496"/>
    <w:rsid w:val="003A407C"/>
    <w:rsid w:val="003A4377"/>
    <w:rsid w:val="003A5E02"/>
    <w:rsid w:val="003A75D3"/>
    <w:rsid w:val="003B3901"/>
    <w:rsid w:val="003C042D"/>
    <w:rsid w:val="003C2216"/>
    <w:rsid w:val="003C5610"/>
    <w:rsid w:val="003C7A02"/>
    <w:rsid w:val="003D1756"/>
    <w:rsid w:val="003D390C"/>
    <w:rsid w:val="003D3CB7"/>
    <w:rsid w:val="003D4F6B"/>
    <w:rsid w:val="003E0431"/>
    <w:rsid w:val="003E12A7"/>
    <w:rsid w:val="003E26ED"/>
    <w:rsid w:val="003E36CC"/>
    <w:rsid w:val="003E4FB6"/>
    <w:rsid w:val="003E6B2A"/>
    <w:rsid w:val="003E6B7F"/>
    <w:rsid w:val="003E7571"/>
    <w:rsid w:val="003E7F1B"/>
    <w:rsid w:val="003F0A68"/>
    <w:rsid w:val="003F2811"/>
    <w:rsid w:val="003F4FF0"/>
    <w:rsid w:val="003F5F80"/>
    <w:rsid w:val="003F7E6C"/>
    <w:rsid w:val="00400440"/>
    <w:rsid w:val="00400E71"/>
    <w:rsid w:val="00401FD2"/>
    <w:rsid w:val="00404B7F"/>
    <w:rsid w:val="004056DB"/>
    <w:rsid w:val="0041064C"/>
    <w:rsid w:val="0041155D"/>
    <w:rsid w:val="00413B2E"/>
    <w:rsid w:val="004151E8"/>
    <w:rsid w:val="00415762"/>
    <w:rsid w:val="00415DBC"/>
    <w:rsid w:val="00417421"/>
    <w:rsid w:val="00417577"/>
    <w:rsid w:val="00417935"/>
    <w:rsid w:val="00421732"/>
    <w:rsid w:val="00421C71"/>
    <w:rsid w:val="0042353C"/>
    <w:rsid w:val="0042559D"/>
    <w:rsid w:val="004301BF"/>
    <w:rsid w:val="00432D51"/>
    <w:rsid w:val="004331FE"/>
    <w:rsid w:val="00443080"/>
    <w:rsid w:val="00443779"/>
    <w:rsid w:val="00446558"/>
    <w:rsid w:val="00446635"/>
    <w:rsid w:val="00447EA0"/>
    <w:rsid w:val="004507EF"/>
    <w:rsid w:val="00452FE7"/>
    <w:rsid w:val="00453093"/>
    <w:rsid w:val="00453A30"/>
    <w:rsid w:val="00454679"/>
    <w:rsid w:val="00454D19"/>
    <w:rsid w:val="00460499"/>
    <w:rsid w:val="00461500"/>
    <w:rsid w:val="004655B4"/>
    <w:rsid w:val="00465DF9"/>
    <w:rsid w:val="004660D0"/>
    <w:rsid w:val="0046718F"/>
    <w:rsid w:val="00467EF2"/>
    <w:rsid w:val="004702A3"/>
    <w:rsid w:val="00470741"/>
    <w:rsid w:val="00472F86"/>
    <w:rsid w:val="0047438C"/>
    <w:rsid w:val="00475714"/>
    <w:rsid w:val="00476287"/>
    <w:rsid w:val="0047659C"/>
    <w:rsid w:val="00481E41"/>
    <w:rsid w:val="00483468"/>
    <w:rsid w:val="004854A7"/>
    <w:rsid w:val="00487FD5"/>
    <w:rsid w:val="00494019"/>
    <w:rsid w:val="0049472D"/>
    <w:rsid w:val="00494D5B"/>
    <w:rsid w:val="004958A6"/>
    <w:rsid w:val="00496D42"/>
    <w:rsid w:val="00497264"/>
    <w:rsid w:val="004A18EB"/>
    <w:rsid w:val="004A46F8"/>
    <w:rsid w:val="004B0278"/>
    <w:rsid w:val="004B2407"/>
    <w:rsid w:val="004B2BAD"/>
    <w:rsid w:val="004B2D5A"/>
    <w:rsid w:val="004B2F5C"/>
    <w:rsid w:val="004B60D1"/>
    <w:rsid w:val="004B7CA5"/>
    <w:rsid w:val="004C1B7B"/>
    <w:rsid w:val="004C22CF"/>
    <w:rsid w:val="004C28F8"/>
    <w:rsid w:val="004C6311"/>
    <w:rsid w:val="004C680A"/>
    <w:rsid w:val="004C6E77"/>
    <w:rsid w:val="004D290C"/>
    <w:rsid w:val="004D448E"/>
    <w:rsid w:val="004D5D87"/>
    <w:rsid w:val="004D6898"/>
    <w:rsid w:val="004D7E50"/>
    <w:rsid w:val="004E156C"/>
    <w:rsid w:val="004E18F1"/>
    <w:rsid w:val="004E1F5C"/>
    <w:rsid w:val="004E3F4E"/>
    <w:rsid w:val="004E7DB4"/>
    <w:rsid w:val="004F134C"/>
    <w:rsid w:val="004F4252"/>
    <w:rsid w:val="004F459F"/>
    <w:rsid w:val="004F5D2A"/>
    <w:rsid w:val="004F74F5"/>
    <w:rsid w:val="004F7EB1"/>
    <w:rsid w:val="005008E9"/>
    <w:rsid w:val="00503D6C"/>
    <w:rsid w:val="00504AF7"/>
    <w:rsid w:val="00511E2D"/>
    <w:rsid w:val="005121C3"/>
    <w:rsid w:val="005123C0"/>
    <w:rsid w:val="005124A3"/>
    <w:rsid w:val="00512645"/>
    <w:rsid w:val="00515335"/>
    <w:rsid w:val="0051569E"/>
    <w:rsid w:val="005157C4"/>
    <w:rsid w:val="00515B76"/>
    <w:rsid w:val="005162DB"/>
    <w:rsid w:val="0052258D"/>
    <w:rsid w:val="00525811"/>
    <w:rsid w:val="00533831"/>
    <w:rsid w:val="00533D44"/>
    <w:rsid w:val="00535212"/>
    <w:rsid w:val="00535295"/>
    <w:rsid w:val="005376C6"/>
    <w:rsid w:val="00537736"/>
    <w:rsid w:val="005456DF"/>
    <w:rsid w:val="0054623D"/>
    <w:rsid w:val="00551451"/>
    <w:rsid w:val="00552F4D"/>
    <w:rsid w:val="0055498D"/>
    <w:rsid w:val="00554DA8"/>
    <w:rsid w:val="00555031"/>
    <w:rsid w:val="005571A5"/>
    <w:rsid w:val="00561EED"/>
    <w:rsid w:val="00563421"/>
    <w:rsid w:val="0056413B"/>
    <w:rsid w:val="00565AD1"/>
    <w:rsid w:val="00571B21"/>
    <w:rsid w:val="00571DBD"/>
    <w:rsid w:val="00572831"/>
    <w:rsid w:val="0057373B"/>
    <w:rsid w:val="00573986"/>
    <w:rsid w:val="00575195"/>
    <w:rsid w:val="00575A58"/>
    <w:rsid w:val="00583799"/>
    <w:rsid w:val="005841AB"/>
    <w:rsid w:val="005873FF"/>
    <w:rsid w:val="0059149C"/>
    <w:rsid w:val="00591C67"/>
    <w:rsid w:val="00591F26"/>
    <w:rsid w:val="005921C7"/>
    <w:rsid w:val="00592CCE"/>
    <w:rsid w:val="00592D3A"/>
    <w:rsid w:val="005930C0"/>
    <w:rsid w:val="005945CB"/>
    <w:rsid w:val="0059689E"/>
    <w:rsid w:val="0059772D"/>
    <w:rsid w:val="00597F29"/>
    <w:rsid w:val="005A097B"/>
    <w:rsid w:val="005A6266"/>
    <w:rsid w:val="005B033C"/>
    <w:rsid w:val="005B09C9"/>
    <w:rsid w:val="005B16C7"/>
    <w:rsid w:val="005B21F6"/>
    <w:rsid w:val="005B2C46"/>
    <w:rsid w:val="005B592F"/>
    <w:rsid w:val="005B6AE2"/>
    <w:rsid w:val="005C14A5"/>
    <w:rsid w:val="005C1BC3"/>
    <w:rsid w:val="005C2AFB"/>
    <w:rsid w:val="005C3F43"/>
    <w:rsid w:val="005C4A8D"/>
    <w:rsid w:val="005C5B13"/>
    <w:rsid w:val="005C5D11"/>
    <w:rsid w:val="005D1DB6"/>
    <w:rsid w:val="005D1E8B"/>
    <w:rsid w:val="005D259B"/>
    <w:rsid w:val="005D5F16"/>
    <w:rsid w:val="005D6331"/>
    <w:rsid w:val="005D6A96"/>
    <w:rsid w:val="005E3B6C"/>
    <w:rsid w:val="005E4AB4"/>
    <w:rsid w:val="005F0112"/>
    <w:rsid w:val="005F14A7"/>
    <w:rsid w:val="005F1CA7"/>
    <w:rsid w:val="005F2077"/>
    <w:rsid w:val="005F520E"/>
    <w:rsid w:val="005F683B"/>
    <w:rsid w:val="00605C3D"/>
    <w:rsid w:val="006120A7"/>
    <w:rsid w:val="0061308F"/>
    <w:rsid w:val="006140A4"/>
    <w:rsid w:val="00614A6A"/>
    <w:rsid w:val="00615EA7"/>
    <w:rsid w:val="00620F14"/>
    <w:rsid w:val="006217BB"/>
    <w:rsid w:val="006219DE"/>
    <w:rsid w:val="00622816"/>
    <w:rsid w:val="00622CCB"/>
    <w:rsid w:val="00625A4D"/>
    <w:rsid w:val="0062782B"/>
    <w:rsid w:val="00627FDF"/>
    <w:rsid w:val="0063493B"/>
    <w:rsid w:val="00636176"/>
    <w:rsid w:val="00637DCE"/>
    <w:rsid w:val="006416D1"/>
    <w:rsid w:val="0064198B"/>
    <w:rsid w:val="00645752"/>
    <w:rsid w:val="00650499"/>
    <w:rsid w:val="00654AB0"/>
    <w:rsid w:val="00662C2D"/>
    <w:rsid w:val="00665019"/>
    <w:rsid w:val="0066659E"/>
    <w:rsid w:val="00667D2F"/>
    <w:rsid w:val="00670F7D"/>
    <w:rsid w:val="0067288E"/>
    <w:rsid w:val="0067363B"/>
    <w:rsid w:val="006747C1"/>
    <w:rsid w:val="006750FF"/>
    <w:rsid w:val="00676B37"/>
    <w:rsid w:val="00680EF4"/>
    <w:rsid w:val="00681E51"/>
    <w:rsid w:val="00682D46"/>
    <w:rsid w:val="00683842"/>
    <w:rsid w:val="006843CA"/>
    <w:rsid w:val="00685377"/>
    <w:rsid w:val="006875AD"/>
    <w:rsid w:val="00694917"/>
    <w:rsid w:val="00694BC7"/>
    <w:rsid w:val="00697243"/>
    <w:rsid w:val="006A370A"/>
    <w:rsid w:val="006A5A48"/>
    <w:rsid w:val="006A6B12"/>
    <w:rsid w:val="006A7E59"/>
    <w:rsid w:val="006B1050"/>
    <w:rsid w:val="006B4CAB"/>
    <w:rsid w:val="006B6425"/>
    <w:rsid w:val="006B67DA"/>
    <w:rsid w:val="006C1129"/>
    <w:rsid w:val="006C36FC"/>
    <w:rsid w:val="006C3CDB"/>
    <w:rsid w:val="006C53A1"/>
    <w:rsid w:val="006D3F43"/>
    <w:rsid w:val="006D4012"/>
    <w:rsid w:val="006D464F"/>
    <w:rsid w:val="006D6252"/>
    <w:rsid w:val="006E0A41"/>
    <w:rsid w:val="006E1EC3"/>
    <w:rsid w:val="006E2EF8"/>
    <w:rsid w:val="006E5778"/>
    <w:rsid w:val="006E6216"/>
    <w:rsid w:val="006E6477"/>
    <w:rsid w:val="006E77B0"/>
    <w:rsid w:val="006F22D1"/>
    <w:rsid w:val="006F24C6"/>
    <w:rsid w:val="006F2E37"/>
    <w:rsid w:val="006F3141"/>
    <w:rsid w:val="006F4352"/>
    <w:rsid w:val="006F6EF7"/>
    <w:rsid w:val="0070040F"/>
    <w:rsid w:val="007012E6"/>
    <w:rsid w:val="00704426"/>
    <w:rsid w:val="0070683B"/>
    <w:rsid w:val="007107DD"/>
    <w:rsid w:val="007111B9"/>
    <w:rsid w:val="00711987"/>
    <w:rsid w:val="00712D14"/>
    <w:rsid w:val="007233A3"/>
    <w:rsid w:val="00725EB0"/>
    <w:rsid w:val="007328E4"/>
    <w:rsid w:val="0073372E"/>
    <w:rsid w:val="00734520"/>
    <w:rsid w:val="0073483A"/>
    <w:rsid w:val="00734C33"/>
    <w:rsid w:val="007362A8"/>
    <w:rsid w:val="00742F9B"/>
    <w:rsid w:val="007436CE"/>
    <w:rsid w:val="00743F6F"/>
    <w:rsid w:val="00744765"/>
    <w:rsid w:val="00744D47"/>
    <w:rsid w:val="007460A1"/>
    <w:rsid w:val="0074710D"/>
    <w:rsid w:val="007512BD"/>
    <w:rsid w:val="00751DB4"/>
    <w:rsid w:val="00754C68"/>
    <w:rsid w:val="00757E9F"/>
    <w:rsid w:val="00760A4C"/>
    <w:rsid w:val="00762D70"/>
    <w:rsid w:val="007633C0"/>
    <w:rsid w:val="00763D5F"/>
    <w:rsid w:val="0076447E"/>
    <w:rsid w:val="007658C4"/>
    <w:rsid w:val="007664FA"/>
    <w:rsid w:val="00766E9E"/>
    <w:rsid w:val="00767F8D"/>
    <w:rsid w:val="00773F25"/>
    <w:rsid w:val="00776131"/>
    <w:rsid w:val="0078219A"/>
    <w:rsid w:val="007832F3"/>
    <w:rsid w:val="007837DD"/>
    <w:rsid w:val="00785993"/>
    <w:rsid w:val="0078765B"/>
    <w:rsid w:val="00787F0C"/>
    <w:rsid w:val="00795ECE"/>
    <w:rsid w:val="00797BA2"/>
    <w:rsid w:val="007A2C00"/>
    <w:rsid w:val="007A6B88"/>
    <w:rsid w:val="007B5A31"/>
    <w:rsid w:val="007C0D70"/>
    <w:rsid w:val="007C2E02"/>
    <w:rsid w:val="007C4566"/>
    <w:rsid w:val="007C56A2"/>
    <w:rsid w:val="007C6DF1"/>
    <w:rsid w:val="007C78E2"/>
    <w:rsid w:val="007D011A"/>
    <w:rsid w:val="007D083D"/>
    <w:rsid w:val="007D1804"/>
    <w:rsid w:val="007D2B52"/>
    <w:rsid w:val="007D2C1D"/>
    <w:rsid w:val="007D2EB0"/>
    <w:rsid w:val="007D34F3"/>
    <w:rsid w:val="007D41C5"/>
    <w:rsid w:val="007D4F6B"/>
    <w:rsid w:val="007D771A"/>
    <w:rsid w:val="007D7872"/>
    <w:rsid w:val="007E17C4"/>
    <w:rsid w:val="007E24CE"/>
    <w:rsid w:val="007E2B18"/>
    <w:rsid w:val="007E2DCA"/>
    <w:rsid w:val="007E4F93"/>
    <w:rsid w:val="007E52FE"/>
    <w:rsid w:val="007E7E55"/>
    <w:rsid w:val="007F0ECB"/>
    <w:rsid w:val="007F12A7"/>
    <w:rsid w:val="007F24D2"/>
    <w:rsid w:val="007F53E7"/>
    <w:rsid w:val="007F7744"/>
    <w:rsid w:val="007F7876"/>
    <w:rsid w:val="007F7AD7"/>
    <w:rsid w:val="008001AF"/>
    <w:rsid w:val="00806834"/>
    <w:rsid w:val="008069FD"/>
    <w:rsid w:val="00807433"/>
    <w:rsid w:val="0081030A"/>
    <w:rsid w:val="00813B2D"/>
    <w:rsid w:val="008148DC"/>
    <w:rsid w:val="008158FE"/>
    <w:rsid w:val="00815E7A"/>
    <w:rsid w:val="00816CB6"/>
    <w:rsid w:val="00816F32"/>
    <w:rsid w:val="008214B9"/>
    <w:rsid w:val="00821924"/>
    <w:rsid w:val="00824374"/>
    <w:rsid w:val="00826D20"/>
    <w:rsid w:val="008275C0"/>
    <w:rsid w:val="008306D0"/>
    <w:rsid w:val="00833CE0"/>
    <w:rsid w:val="008367C7"/>
    <w:rsid w:val="008405FD"/>
    <w:rsid w:val="00844322"/>
    <w:rsid w:val="008459E1"/>
    <w:rsid w:val="00845CAE"/>
    <w:rsid w:val="008519AE"/>
    <w:rsid w:val="008526A1"/>
    <w:rsid w:val="00855100"/>
    <w:rsid w:val="008562D0"/>
    <w:rsid w:val="00856B85"/>
    <w:rsid w:val="0085784C"/>
    <w:rsid w:val="00860875"/>
    <w:rsid w:val="0086142A"/>
    <w:rsid w:val="00861B2A"/>
    <w:rsid w:val="00861B53"/>
    <w:rsid w:val="00864236"/>
    <w:rsid w:val="0086706F"/>
    <w:rsid w:val="00867280"/>
    <w:rsid w:val="0087026C"/>
    <w:rsid w:val="00872595"/>
    <w:rsid w:val="00872708"/>
    <w:rsid w:val="0087371D"/>
    <w:rsid w:val="008769EB"/>
    <w:rsid w:val="00877FE7"/>
    <w:rsid w:val="0088137D"/>
    <w:rsid w:val="008823CD"/>
    <w:rsid w:val="0088242A"/>
    <w:rsid w:val="00882563"/>
    <w:rsid w:val="008844C4"/>
    <w:rsid w:val="008846C4"/>
    <w:rsid w:val="00885462"/>
    <w:rsid w:val="008860A6"/>
    <w:rsid w:val="00892D76"/>
    <w:rsid w:val="00893726"/>
    <w:rsid w:val="008956E2"/>
    <w:rsid w:val="00895CCA"/>
    <w:rsid w:val="008963A6"/>
    <w:rsid w:val="008A0829"/>
    <w:rsid w:val="008A1230"/>
    <w:rsid w:val="008A22E7"/>
    <w:rsid w:val="008A3898"/>
    <w:rsid w:val="008A3C67"/>
    <w:rsid w:val="008B1521"/>
    <w:rsid w:val="008B5661"/>
    <w:rsid w:val="008B589E"/>
    <w:rsid w:val="008B6512"/>
    <w:rsid w:val="008B6636"/>
    <w:rsid w:val="008C0E7D"/>
    <w:rsid w:val="008C309E"/>
    <w:rsid w:val="008C5ABA"/>
    <w:rsid w:val="008C7A72"/>
    <w:rsid w:val="008C7B59"/>
    <w:rsid w:val="008D0D7C"/>
    <w:rsid w:val="008D0FA2"/>
    <w:rsid w:val="008D1008"/>
    <w:rsid w:val="008D1D42"/>
    <w:rsid w:val="008D2A53"/>
    <w:rsid w:val="008D348E"/>
    <w:rsid w:val="008D7CE3"/>
    <w:rsid w:val="008D7DBA"/>
    <w:rsid w:val="008E0FD2"/>
    <w:rsid w:val="008E6DE0"/>
    <w:rsid w:val="008F0B47"/>
    <w:rsid w:val="008F29D6"/>
    <w:rsid w:val="008F4524"/>
    <w:rsid w:val="008F70B0"/>
    <w:rsid w:val="008F75F7"/>
    <w:rsid w:val="008F7B5C"/>
    <w:rsid w:val="0090023D"/>
    <w:rsid w:val="00900758"/>
    <w:rsid w:val="00901027"/>
    <w:rsid w:val="00902D7D"/>
    <w:rsid w:val="00904289"/>
    <w:rsid w:val="00904437"/>
    <w:rsid w:val="009044B5"/>
    <w:rsid w:val="00905FD1"/>
    <w:rsid w:val="009069BF"/>
    <w:rsid w:val="009106D7"/>
    <w:rsid w:val="0091364D"/>
    <w:rsid w:val="00914A61"/>
    <w:rsid w:val="009169EE"/>
    <w:rsid w:val="009179D2"/>
    <w:rsid w:val="00917E40"/>
    <w:rsid w:val="00921E63"/>
    <w:rsid w:val="00922E0C"/>
    <w:rsid w:val="00922EF8"/>
    <w:rsid w:val="00925005"/>
    <w:rsid w:val="00925B52"/>
    <w:rsid w:val="00930A4A"/>
    <w:rsid w:val="00930B7C"/>
    <w:rsid w:val="00930EC6"/>
    <w:rsid w:val="00931070"/>
    <w:rsid w:val="0093310B"/>
    <w:rsid w:val="0093442B"/>
    <w:rsid w:val="009359A1"/>
    <w:rsid w:val="009363DD"/>
    <w:rsid w:val="0094256A"/>
    <w:rsid w:val="009430F9"/>
    <w:rsid w:val="00944D10"/>
    <w:rsid w:val="00946186"/>
    <w:rsid w:val="0094711F"/>
    <w:rsid w:val="00947992"/>
    <w:rsid w:val="009479E2"/>
    <w:rsid w:val="00951094"/>
    <w:rsid w:val="00952E59"/>
    <w:rsid w:val="009532F5"/>
    <w:rsid w:val="009563F6"/>
    <w:rsid w:val="009567B6"/>
    <w:rsid w:val="00956C16"/>
    <w:rsid w:val="00960A00"/>
    <w:rsid w:val="009624D7"/>
    <w:rsid w:val="0096541E"/>
    <w:rsid w:val="0097013C"/>
    <w:rsid w:val="0097109B"/>
    <w:rsid w:val="00971448"/>
    <w:rsid w:val="0097183B"/>
    <w:rsid w:val="00972BA1"/>
    <w:rsid w:val="00973B4C"/>
    <w:rsid w:val="00974E15"/>
    <w:rsid w:val="0097569B"/>
    <w:rsid w:val="00975745"/>
    <w:rsid w:val="00977EEB"/>
    <w:rsid w:val="00980667"/>
    <w:rsid w:val="0098321C"/>
    <w:rsid w:val="00986C2E"/>
    <w:rsid w:val="00991764"/>
    <w:rsid w:val="0099204A"/>
    <w:rsid w:val="009931C5"/>
    <w:rsid w:val="00995525"/>
    <w:rsid w:val="009958EC"/>
    <w:rsid w:val="00995D75"/>
    <w:rsid w:val="0099600D"/>
    <w:rsid w:val="009963FD"/>
    <w:rsid w:val="009968AF"/>
    <w:rsid w:val="009A0707"/>
    <w:rsid w:val="009A17C8"/>
    <w:rsid w:val="009A2FC7"/>
    <w:rsid w:val="009A37CB"/>
    <w:rsid w:val="009A47AE"/>
    <w:rsid w:val="009A6A6D"/>
    <w:rsid w:val="009B342A"/>
    <w:rsid w:val="009B3644"/>
    <w:rsid w:val="009B6630"/>
    <w:rsid w:val="009B7AC3"/>
    <w:rsid w:val="009C41CC"/>
    <w:rsid w:val="009C47D4"/>
    <w:rsid w:val="009C5E96"/>
    <w:rsid w:val="009C72C8"/>
    <w:rsid w:val="009D05A4"/>
    <w:rsid w:val="009D21DE"/>
    <w:rsid w:val="009D30B7"/>
    <w:rsid w:val="009D3F6B"/>
    <w:rsid w:val="009D5730"/>
    <w:rsid w:val="009E172B"/>
    <w:rsid w:val="009E1A99"/>
    <w:rsid w:val="009E299F"/>
    <w:rsid w:val="009E4451"/>
    <w:rsid w:val="009E4CE6"/>
    <w:rsid w:val="009E4E0C"/>
    <w:rsid w:val="009E7190"/>
    <w:rsid w:val="009E77CB"/>
    <w:rsid w:val="009F0D5F"/>
    <w:rsid w:val="009F12EA"/>
    <w:rsid w:val="009F2506"/>
    <w:rsid w:val="009F3A91"/>
    <w:rsid w:val="00A00AC6"/>
    <w:rsid w:val="00A015EA"/>
    <w:rsid w:val="00A02933"/>
    <w:rsid w:val="00A109BB"/>
    <w:rsid w:val="00A12B90"/>
    <w:rsid w:val="00A14C74"/>
    <w:rsid w:val="00A161F8"/>
    <w:rsid w:val="00A22C94"/>
    <w:rsid w:val="00A241CE"/>
    <w:rsid w:val="00A274B6"/>
    <w:rsid w:val="00A27E9E"/>
    <w:rsid w:val="00A3059B"/>
    <w:rsid w:val="00A3161B"/>
    <w:rsid w:val="00A3229F"/>
    <w:rsid w:val="00A32C3B"/>
    <w:rsid w:val="00A32E4A"/>
    <w:rsid w:val="00A348E4"/>
    <w:rsid w:val="00A34AEE"/>
    <w:rsid w:val="00A41916"/>
    <w:rsid w:val="00A43ADF"/>
    <w:rsid w:val="00A461E4"/>
    <w:rsid w:val="00A521F0"/>
    <w:rsid w:val="00A523F9"/>
    <w:rsid w:val="00A52F62"/>
    <w:rsid w:val="00A563D6"/>
    <w:rsid w:val="00A57B4D"/>
    <w:rsid w:val="00A605A4"/>
    <w:rsid w:val="00A60710"/>
    <w:rsid w:val="00A608BE"/>
    <w:rsid w:val="00A61194"/>
    <w:rsid w:val="00A65739"/>
    <w:rsid w:val="00A66ACB"/>
    <w:rsid w:val="00A67219"/>
    <w:rsid w:val="00A67946"/>
    <w:rsid w:val="00A67C2E"/>
    <w:rsid w:val="00A70482"/>
    <w:rsid w:val="00A70515"/>
    <w:rsid w:val="00A70529"/>
    <w:rsid w:val="00A71D62"/>
    <w:rsid w:val="00A7221A"/>
    <w:rsid w:val="00A72452"/>
    <w:rsid w:val="00A738F9"/>
    <w:rsid w:val="00A7437A"/>
    <w:rsid w:val="00A74A31"/>
    <w:rsid w:val="00A75914"/>
    <w:rsid w:val="00A81C86"/>
    <w:rsid w:val="00A81DD6"/>
    <w:rsid w:val="00A82312"/>
    <w:rsid w:val="00A826C0"/>
    <w:rsid w:val="00A86500"/>
    <w:rsid w:val="00A86A6C"/>
    <w:rsid w:val="00A906A5"/>
    <w:rsid w:val="00A92847"/>
    <w:rsid w:val="00A94DBE"/>
    <w:rsid w:val="00A9596B"/>
    <w:rsid w:val="00A95F45"/>
    <w:rsid w:val="00A97E20"/>
    <w:rsid w:val="00AA02DA"/>
    <w:rsid w:val="00AA0DEF"/>
    <w:rsid w:val="00AA4485"/>
    <w:rsid w:val="00AA5BE9"/>
    <w:rsid w:val="00AA68EA"/>
    <w:rsid w:val="00AA6E20"/>
    <w:rsid w:val="00AA7ABF"/>
    <w:rsid w:val="00AB014B"/>
    <w:rsid w:val="00AB05BE"/>
    <w:rsid w:val="00AB1EA9"/>
    <w:rsid w:val="00AB6534"/>
    <w:rsid w:val="00AB733B"/>
    <w:rsid w:val="00AC05F4"/>
    <w:rsid w:val="00AC4020"/>
    <w:rsid w:val="00AC4C54"/>
    <w:rsid w:val="00AC57CE"/>
    <w:rsid w:val="00AC5A19"/>
    <w:rsid w:val="00AD1C6B"/>
    <w:rsid w:val="00AD22C8"/>
    <w:rsid w:val="00AD3AC3"/>
    <w:rsid w:val="00AD3EED"/>
    <w:rsid w:val="00AD4238"/>
    <w:rsid w:val="00AD5327"/>
    <w:rsid w:val="00AD6452"/>
    <w:rsid w:val="00AD6F4A"/>
    <w:rsid w:val="00AE2E55"/>
    <w:rsid w:val="00AE4180"/>
    <w:rsid w:val="00AE5881"/>
    <w:rsid w:val="00AE67FB"/>
    <w:rsid w:val="00AE6CA7"/>
    <w:rsid w:val="00AE72A9"/>
    <w:rsid w:val="00AF00BF"/>
    <w:rsid w:val="00AF47E3"/>
    <w:rsid w:val="00AF5AD6"/>
    <w:rsid w:val="00AF6F7A"/>
    <w:rsid w:val="00AF7C88"/>
    <w:rsid w:val="00AF7CC0"/>
    <w:rsid w:val="00B00C56"/>
    <w:rsid w:val="00B015F7"/>
    <w:rsid w:val="00B01FA2"/>
    <w:rsid w:val="00B03921"/>
    <w:rsid w:val="00B04A1E"/>
    <w:rsid w:val="00B0507A"/>
    <w:rsid w:val="00B074C5"/>
    <w:rsid w:val="00B126B9"/>
    <w:rsid w:val="00B12A99"/>
    <w:rsid w:val="00B12FB9"/>
    <w:rsid w:val="00B1744D"/>
    <w:rsid w:val="00B17680"/>
    <w:rsid w:val="00B2282E"/>
    <w:rsid w:val="00B23847"/>
    <w:rsid w:val="00B23A41"/>
    <w:rsid w:val="00B23DF7"/>
    <w:rsid w:val="00B2798F"/>
    <w:rsid w:val="00B27B40"/>
    <w:rsid w:val="00B31C02"/>
    <w:rsid w:val="00B33922"/>
    <w:rsid w:val="00B33F43"/>
    <w:rsid w:val="00B412CB"/>
    <w:rsid w:val="00B415F2"/>
    <w:rsid w:val="00B423C3"/>
    <w:rsid w:val="00B42D29"/>
    <w:rsid w:val="00B43424"/>
    <w:rsid w:val="00B43FF4"/>
    <w:rsid w:val="00B4660F"/>
    <w:rsid w:val="00B5185D"/>
    <w:rsid w:val="00B532B1"/>
    <w:rsid w:val="00B55741"/>
    <w:rsid w:val="00B56A26"/>
    <w:rsid w:val="00B57779"/>
    <w:rsid w:val="00B57AB7"/>
    <w:rsid w:val="00B60539"/>
    <w:rsid w:val="00B6121C"/>
    <w:rsid w:val="00B62324"/>
    <w:rsid w:val="00B709C5"/>
    <w:rsid w:val="00B71EF8"/>
    <w:rsid w:val="00B74305"/>
    <w:rsid w:val="00B74396"/>
    <w:rsid w:val="00B75C94"/>
    <w:rsid w:val="00B77353"/>
    <w:rsid w:val="00B807C1"/>
    <w:rsid w:val="00B80E6C"/>
    <w:rsid w:val="00B84F98"/>
    <w:rsid w:val="00B867E1"/>
    <w:rsid w:val="00B87C32"/>
    <w:rsid w:val="00B90B3C"/>
    <w:rsid w:val="00B9197A"/>
    <w:rsid w:val="00B93107"/>
    <w:rsid w:val="00B93174"/>
    <w:rsid w:val="00BA0190"/>
    <w:rsid w:val="00BB04FF"/>
    <w:rsid w:val="00BB0B27"/>
    <w:rsid w:val="00BB1DC5"/>
    <w:rsid w:val="00BB337A"/>
    <w:rsid w:val="00BB3AEC"/>
    <w:rsid w:val="00BB6BE4"/>
    <w:rsid w:val="00BC16F1"/>
    <w:rsid w:val="00BC1716"/>
    <w:rsid w:val="00BC28B6"/>
    <w:rsid w:val="00BC3AF9"/>
    <w:rsid w:val="00BC4251"/>
    <w:rsid w:val="00BC46A1"/>
    <w:rsid w:val="00BC47DD"/>
    <w:rsid w:val="00BC710B"/>
    <w:rsid w:val="00BC7D0E"/>
    <w:rsid w:val="00BD59EB"/>
    <w:rsid w:val="00BD6255"/>
    <w:rsid w:val="00BE1326"/>
    <w:rsid w:val="00BE18BE"/>
    <w:rsid w:val="00BE26B8"/>
    <w:rsid w:val="00BE3A78"/>
    <w:rsid w:val="00BE4A20"/>
    <w:rsid w:val="00BE7BBB"/>
    <w:rsid w:val="00BE7D41"/>
    <w:rsid w:val="00BF0CC1"/>
    <w:rsid w:val="00BF0D8E"/>
    <w:rsid w:val="00BF1E77"/>
    <w:rsid w:val="00BF1F98"/>
    <w:rsid w:val="00BF5DA7"/>
    <w:rsid w:val="00C01CA0"/>
    <w:rsid w:val="00C05936"/>
    <w:rsid w:val="00C06326"/>
    <w:rsid w:val="00C11E7B"/>
    <w:rsid w:val="00C13BBC"/>
    <w:rsid w:val="00C14007"/>
    <w:rsid w:val="00C14876"/>
    <w:rsid w:val="00C1617F"/>
    <w:rsid w:val="00C17197"/>
    <w:rsid w:val="00C30EB2"/>
    <w:rsid w:val="00C31564"/>
    <w:rsid w:val="00C317D2"/>
    <w:rsid w:val="00C319B6"/>
    <w:rsid w:val="00C35CE2"/>
    <w:rsid w:val="00C40B24"/>
    <w:rsid w:val="00C4142F"/>
    <w:rsid w:val="00C445CE"/>
    <w:rsid w:val="00C45872"/>
    <w:rsid w:val="00C5088B"/>
    <w:rsid w:val="00C573FB"/>
    <w:rsid w:val="00C61CC6"/>
    <w:rsid w:val="00C62BAE"/>
    <w:rsid w:val="00C64467"/>
    <w:rsid w:val="00C65AF5"/>
    <w:rsid w:val="00C66DA2"/>
    <w:rsid w:val="00C67AD8"/>
    <w:rsid w:val="00C70F5D"/>
    <w:rsid w:val="00C73E69"/>
    <w:rsid w:val="00C75927"/>
    <w:rsid w:val="00C76FAA"/>
    <w:rsid w:val="00C81925"/>
    <w:rsid w:val="00C844E0"/>
    <w:rsid w:val="00C84AA2"/>
    <w:rsid w:val="00C85068"/>
    <w:rsid w:val="00C86448"/>
    <w:rsid w:val="00C903FF"/>
    <w:rsid w:val="00C906A2"/>
    <w:rsid w:val="00C91F96"/>
    <w:rsid w:val="00C9208B"/>
    <w:rsid w:val="00C9289B"/>
    <w:rsid w:val="00C93C45"/>
    <w:rsid w:val="00C95F9E"/>
    <w:rsid w:val="00C97C53"/>
    <w:rsid w:val="00C97E79"/>
    <w:rsid w:val="00CA1373"/>
    <w:rsid w:val="00CA3B64"/>
    <w:rsid w:val="00CA3E01"/>
    <w:rsid w:val="00CA4525"/>
    <w:rsid w:val="00CA57E7"/>
    <w:rsid w:val="00CA66B9"/>
    <w:rsid w:val="00CA74D1"/>
    <w:rsid w:val="00CB0639"/>
    <w:rsid w:val="00CB0C7E"/>
    <w:rsid w:val="00CB39C2"/>
    <w:rsid w:val="00CB622A"/>
    <w:rsid w:val="00CC055B"/>
    <w:rsid w:val="00CC0F99"/>
    <w:rsid w:val="00CC1771"/>
    <w:rsid w:val="00CC1F8A"/>
    <w:rsid w:val="00CC6B55"/>
    <w:rsid w:val="00CC70E7"/>
    <w:rsid w:val="00CD0CC1"/>
    <w:rsid w:val="00CD1FEF"/>
    <w:rsid w:val="00CD2364"/>
    <w:rsid w:val="00CD3D63"/>
    <w:rsid w:val="00CD48EC"/>
    <w:rsid w:val="00CD5221"/>
    <w:rsid w:val="00CE0457"/>
    <w:rsid w:val="00CE3CE1"/>
    <w:rsid w:val="00CE42C6"/>
    <w:rsid w:val="00CE726C"/>
    <w:rsid w:val="00CF114B"/>
    <w:rsid w:val="00CF3482"/>
    <w:rsid w:val="00CF4990"/>
    <w:rsid w:val="00CF615D"/>
    <w:rsid w:val="00CF64C1"/>
    <w:rsid w:val="00D01EE9"/>
    <w:rsid w:val="00D0336C"/>
    <w:rsid w:val="00D1040C"/>
    <w:rsid w:val="00D1176B"/>
    <w:rsid w:val="00D121F8"/>
    <w:rsid w:val="00D127D6"/>
    <w:rsid w:val="00D12989"/>
    <w:rsid w:val="00D142BB"/>
    <w:rsid w:val="00D147F9"/>
    <w:rsid w:val="00D14FC3"/>
    <w:rsid w:val="00D17266"/>
    <w:rsid w:val="00D20A65"/>
    <w:rsid w:val="00D21EB0"/>
    <w:rsid w:val="00D24A75"/>
    <w:rsid w:val="00D24B3C"/>
    <w:rsid w:val="00D25D28"/>
    <w:rsid w:val="00D26B1F"/>
    <w:rsid w:val="00D31175"/>
    <w:rsid w:val="00D31C7B"/>
    <w:rsid w:val="00D328CF"/>
    <w:rsid w:val="00D33162"/>
    <w:rsid w:val="00D33D63"/>
    <w:rsid w:val="00D36C0F"/>
    <w:rsid w:val="00D40830"/>
    <w:rsid w:val="00D446FA"/>
    <w:rsid w:val="00D52B81"/>
    <w:rsid w:val="00D53296"/>
    <w:rsid w:val="00D5344F"/>
    <w:rsid w:val="00D5350E"/>
    <w:rsid w:val="00D53ABC"/>
    <w:rsid w:val="00D53BCD"/>
    <w:rsid w:val="00D54AED"/>
    <w:rsid w:val="00D54F4F"/>
    <w:rsid w:val="00D55200"/>
    <w:rsid w:val="00D64B1B"/>
    <w:rsid w:val="00D66CBA"/>
    <w:rsid w:val="00D715FF"/>
    <w:rsid w:val="00D716BE"/>
    <w:rsid w:val="00D71DC9"/>
    <w:rsid w:val="00D723D0"/>
    <w:rsid w:val="00D756C6"/>
    <w:rsid w:val="00D76157"/>
    <w:rsid w:val="00D80460"/>
    <w:rsid w:val="00D80651"/>
    <w:rsid w:val="00D80DC9"/>
    <w:rsid w:val="00D82082"/>
    <w:rsid w:val="00D82DA3"/>
    <w:rsid w:val="00D857DF"/>
    <w:rsid w:val="00D87100"/>
    <w:rsid w:val="00D91E63"/>
    <w:rsid w:val="00D939D9"/>
    <w:rsid w:val="00D94F16"/>
    <w:rsid w:val="00D95CD3"/>
    <w:rsid w:val="00D96E6C"/>
    <w:rsid w:val="00D97875"/>
    <w:rsid w:val="00DA1FA3"/>
    <w:rsid w:val="00DA2B27"/>
    <w:rsid w:val="00DB051B"/>
    <w:rsid w:val="00DB069C"/>
    <w:rsid w:val="00DB1DC8"/>
    <w:rsid w:val="00DB3262"/>
    <w:rsid w:val="00DB3A39"/>
    <w:rsid w:val="00DB50A8"/>
    <w:rsid w:val="00DB5353"/>
    <w:rsid w:val="00DB6598"/>
    <w:rsid w:val="00DB69A9"/>
    <w:rsid w:val="00DB7462"/>
    <w:rsid w:val="00DB77E9"/>
    <w:rsid w:val="00DC0CD4"/>
    <w:rsid w:val="00DC2BE1"/>
    <w:rsid w:val="00DC474F"/>
    <w:rsid w:val="00DD0264"/>
    <w:rsid w:val="00DD064E"/>
    <w:rsid w:val="00DD0AA3"/>
    <w:rsid w:val="00DD0BC3"/>
    <w:rsid w:val="00DD2408"/>
    <w:rsid w:val="00DD2A77"/>
    <w:rsid w:val="00DD6D72"/>
    <w:rsid w:val="00DE0977"/>
    <w:rsid w:val="00DE25E2"/>
    <w:rsid w:val="00DE4E23"/>
    <w:rsid w:val="00DE4F2A"/>
    <w:rsid w:val="00DF070C"/>
    <w:rsid w:val="00DF07C2"/>
    <w:rsid w:val="00DF17DF"/>
    <w:rsid w:val="00DF2946"/>
    <w:rsid w:val="00DF3059"/>
    <w:rsid w:val="00DF566F"/>
    <w:rsid w:val="00DF65BA"/>
    <w:rsid w:val="00DF7B1D"/>
    <w:rsid w:val="00DF7FE9"/>
    <w:rsid w:val="00E0008F"/>
    <w:rsid w:val="00E00163"/>
    <w:rsid w:val="00E0036F"/>
    <w:rsid w:val="00E006AE"/>
    <w:rsid w:val="00E04D94"/>
    <w:rsid w:val="00E057C4"/>
    <w:rsid w:val="00E106C5"/>
    <w:rsid w:val="00E10F06"/>
    <w:rsid w:val="00E12A87"/>
    <w:rsid w:val="00E153E7"/>
    <w:rsid w:val="00E15F0E"/>
    <w:rsid w:val="00E20481"/>
    <w:rsid w:val="00E21D4C"/>
    <w:rsid w:val="00E247EA"/>
    <w:rsid w:val="00E25552"/>
    <w:rsid w:val="00E258B4"/>
    <w:rsid w:val="00E258CF"/>
    <w:rsid w:val="00E2746A"/>
    <w:rsid w:val="00E3073F"/>
    <w:rsid w:val="00E30DD3"/>
    <w:rsid w:val="00E33FDA"/>
    <w:rsid w:val="00E36AB3"/>
    <w:rsid w:val="00E37208"/>
    <w:rsid w:val="00E37444"/>
    <w:rsid w:val="00E40265"/>
    <w:rsid w:val="00E42527"/>
    <w:rsid w:val="00E427FB"/>
    <w:rsid w:val="00E431AF"/>
    <w:rsid w:val="00E51910"/>
    <w:rsid w:val="00E543C5"/>
    <w:rsid w:val="00E545C5"/>
    <w:rsid w:val="00E56FE3"/>
    <w:rsid w:val="00E64462"/>
    <w:rsid w:val="00E657FC"/>
    <w:rsid w:val="00E6596A"/>
    <w:rsid w:val="00E65E53"/>
    <w:rsid w:val="00E670A3"/>
    <w:rsid w:val="00E7123D"/>
    <w:rsid w:val="00E71321"/>
    <w:rsid w:val="00E71FD1"/>
    <w:rsid w:val="00E72F8D"/>
    <w:rsid w:val="00E74621"/>
    <w:rsid w:val="00E75C0D"/>
    <w:rsid w:val="00E7680A"/>
    <w:rsid w:val="00E76C7E"/>
    <w:rsid w:val="00E77D39"/>
    <w:rsid w:val="00E82508"/>
    <w:rsid w:val="00E82C85"/>
    <w:rsid w:val="00E84118"/>
    <w:rsid w:val="00E84592"/>
    <w:rsid w:val="00E84982"/>
    <w:rsid w:val="00E87BA3"/>
    <w:rsid w:val="00E901C6"/>
    <w:rsid w:val="00E90708"/>
    <w:rsid w:val="00E9167A"/>
    <w:rsid w:val="00E926EA"/>
    <w:rsid w:val="00E93289"/>
    <w:rsid w:val="00E9422C"/>
    <w:rsid w:val="00E944C7"/>
    <w:rsid w:val="00E962F2"/>
    <w:rsid w:val="00E96D07"/>
    <w:rsid w:val="00EA6493"/>
    <w:rsid w:val="00EA6EA9"/>
    <w:rsid w:val="00EA7D13"/>
    <w:rsid w:val="00EB31DE"/>
    <w:rsid w:val="00EB5A0F"/>
    <w:rsid w:val="00EB6472"/>
    <w:rsid w:val="00EB655E"/>
    <w:rsid w:val="00EB748C"/>
    <w:rsid w:val="00EC1F43"/>
    <w:rsid w:val="00EC53C9"/>
    <w:rsid w:val="00EC76A2"/>
    <w:rsid w:val="00EC7BD8"/>
    <w:rsid w:val="00ED0ED7"/>
    <w:rsid w:val="00ED2AEF"/>
    <w:rsid w:val="00ED49B3"/>
    <w:rsid w:val="00ED7964"/>
    <w:rsid w:val="00ED7968"/>
    <w:rsid w:val="00EE1A24"/>
    <w:rsid w:val="00EE2F45"/>
    <w:rsid w:val="00EE697B"/>
    <w:rsid w:val="00EF14F9"/>
    <w:rsid w:val="00EF6025"/>
    <w:rsid w:val="00EF6C1B"/>
    <w:rsid w:val="00EF767B"/>
    <w:rsid w:val="00F00574"/>
    <w:rsid w:val="00F01A9E"/>
    <w:rsid w:val="00F02617"/>
    <w:rsid w:val="00F032A8"/>
    <w:rsid w:val="00F102E8"/>
    <w:rsid w:val="00F15CF6"/>
    <w:rsid w:val="00F21A6B"/>
    <w:rsid w:val="00F22B34"/>
    <w:rsid w:val="00F23CBB"/>
    <w:rsid w:val="00F2495F"/>
    <w:rsid w:val="00F24D69"/>
    <w:rsid w:val="00F263CF"/>
    <w:rsid w:val="00F3305D"/>
    <w:rsid w:val="00F351E5"/>
    <w:rsid w:val="00F35D2D"/>
    <w:rsid w:val="00F36AFE"/>
    <w:rsid w:val="00F36C2E"/>
    <w:rsid w:val="00F372DC"/>
    <w:rsid w:val="00F405F4"/>
    <w:rsid w:val="00F421C8"/>
    <w:rsid w:val="00F44930"/>
    <w:rsid w:val="00F45101"/>
    <w:rsid w:val="00F45F2B"/>
    <w:rsid w:val="00F46404"/>
    <w:rsid w:val="00F4701C"/>
    <w:rsid w:val="00F47D6F"/>
    <w:rsid w:val="00F47EC7"/>
    <w:rsid w:val="00F51C06"/>
    <w:rsid w:val="00F55A27"/>
    <w:rsid w:val="00F606E7"/>
    <w:rsid w:val="00F60A81"/>
    <w:rsid w:val="00F63AAB"/>
    <w:rsid w:val="00F63BBF"/>
    <w:rsid w:val="00F640C2"/>
    <w:rsid w:val="00F6425D"/>
    <w:rsid w:val="00F65CC3"/>
    <w:rsid w:val="00F65CCC"/>
    <w:rsid w:val="00F66926"/>
    <w:rsid w:val="00F672A8"/>
    <w:rsid w:val="00F705A9"/>
    <w:rsid w:val="00F7152B"/>
    <w:rsid w:val="00F71D25"/>
    <w:rsid w:val="00F7293D"/>
    <w:rsid w:val="00F72D6C"/>
    <w:rsid w:val="00F73341"/>
    <w:rsid w:val="00F736B2"/>
    <w:rsid w:val="00F74B97"/>
    <w:rsid w:val="00F75889"/>
    <w:rsid w:val="00F75D7D"/>
    <w:rsid w:val="00F77D96"/>
    <w:rsid w:val="00F80895"/>
    <w:rsid w:val="00F8386F"/>
    <w:rsid w:val="00F92B78"/>
    <w:rsid w:val="00F93141"/>
    <w:rsid w:val="00F95640"/>
    <w:rsid w:val="00F96907"/>
    <w:rsid w:val="00F97AC7"/>
    <w:rsid w:val="00FA0950"/>
    <w:rsid w:val="00FA3A6B"/>
    <w:rsid w:val="00FA3CC5"/>
    <w:rsid w:val="00FA49B5"/>
    <w:rsid w:val="00FA4E37"/>
    <w:rsid w:val="00FA6065"/>
    <w:rsid w:val="00FB2040"/>
    <w:rsid w:val="00FB6887"/>
    <w:rsid w:val="00FB6974"/>
    <w:rsid w:val="00FC0078"/>
    <w:rsid w:val="00FC068D"/>
    <w:rsid w:val="00FC0A3B"/>
    <w:rsid w:val="00FC0F67"/>
    <w:rsid w:val="00FC61B8"/>
    <w:rsid w:val="00FD2A01"/>
    <w:rsid w:val="00FD2D78"/>
    <w:rsid w:val="00FD2E82"/>
    <w:rsid w:val="00FE22EA"/>
    <w:rsid w:val="00FE3496"/>
    <w:rsid w:val="00FE45A6"/>
    <w:rsid w:val="00FE762F"/>
    <w:rsid w:val="00FE79CE"/>
    <w:rsid w:val="00FF0FCA"/>
    <w:rsid w:val="00FF2744"/>
    <w:rsid w:val="00FF2ECE"/>
    <w:rsid w:val="00FF3040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7EF72"/>
  <w15:chartTrackingRefBased/>
  <w15:docId w15:val="{BA258F3F-D921-4BA4-8BC0-4D78A77D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26C01"/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eastAsia="Arial Unicode MS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708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left="720"/>
      <w:jc w:val="both"/>
      <w:outlineLvl w:val="3"/>
    </w:pPr>
    <w:rPr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eastAsia="Arial Unicode MS"/>
      <w:b/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ind w:left="720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993"/>
      </w:tabs>
      <w:jc w:val="both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8"/>
    </w:rPr>
  </w:style>
  <w:style w:type="paragraph" w:styleId="Tekstpodstawowywcity">
    <w:name w:val="Body Text Indent"/>
    <w:basedOn w:val="Normalny"/>
    <w:link w:val="TekstpodstawowywcityZnak"/>
    <w:pPr>
      <w:jc w:val="center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284"/>
      </w:tabs>
      <w:ind w:left="567" w:hanging="566"/>
      <w:jc w:val="both"/>
    </w:p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character" w:styleId="Odwoanieprzypisudolnego">
    <w:name w:val="footnote reference"/>
    <w:semiHidden/>
    <w:rPr>
      <w:vertAlign w:val="superscript"/>
    </w:rPr>
  </w:style>
  <w:style w:type="character" w:styleId="Numerstrony">
    <w:name w:val="page number"/>
    <w:basedOn w:val="Domylnaczcionkaakapitu"/>
  </w:style>
  <w:style w:type="paragraph" w:styleId="Tekstpodstawowywcity3">
    <w:name w:val="Body Text Indent 3"/>
    <w:basedOn w:val="Normalny"/>
    <w:pPr>
      <w:ind w:left="720"/>
      <w:jc w:val="both"/>
    </w:pPr>
    <w:rPr>
      <w:b/>
      <w:u w:val="single"/>
    </w:rPr>
  </w:style>
  <w:style w:type="paragraph" w:styleId="Tekstkomentarza">
    <w:name w:val="annotation text"/>
    <w:basedOn w:val="Normalny"/>
    <w:link w:val="TekstkomentarzaZnak"/>
    <w:semiHidden/>
    <w:rPr>
      <w:sz w:val="20"/>
    </w:rPr>
  </w:style>
  <w:style w:type="paragraph" w:styleId="Tekstdymka">
    <w:name w:val="Balloon Text"/>
    <w:basedOn w:val="Normalny"/>
    <w:semiHidden/>
    <w:rsid w:val="0035170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A6CF7"/>
    <w:pPr>
      <w:spacing w:after="120" w:line="480" w:lineRule="auto"/>
    </w:pPr>
  </w:style>
  <w:style w:type="paragraph" w:customStyle="1" w:styleId="Plandokumentu">
    <w:name w:val="Plan dokumentu"/>
    <w:basedOn w:val="Normalny"/>
    <w:semiHidden/>
    <w:rsid w:val="00DF566F"/>
    <w:pPr>
      <w:shd w:val="clear" w:color="auto" w:fill="000080"/>
    </w:pPr>
    <w:rPr>
      <w:rFonts w:ascii="Tahoma" w:hAnsi="Tahoma" w:cs="Tahoma"/>
      <w:sz w:val="20"/>
    </w:rPr>
  </w:style>
  <w:style w:type="paragraph" w:styleId="Nagwek">
    <w:name w:val="header"/>
    <w:basedOn w:val="Normalny"/>
    <w:rsid w:val="002414B3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365F5"/>
    <w:pPr>
      <w:spacing w:after="120"/>
    </w:pPr>
    <w:rPr>
      <w:sz w:val="16"/>
      <w:szCs w:val="16"/>
    </w:rPr>
  </w:style>
  <w:style w:type="character" w:styleId="Hipercze">
    <w:name w:val="Hyperlink"/>
    <w:rsid w:val="002365F5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B12FB9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12FB9"/>
  </w:style>
  <w:style w:type="character" w:styleId="Odwoanieprzypisukocowego">
    <w:name w:val="endnote reference"/>
    <w:rsid w:val="00B12FB9"/>
    <w:rPr>
      <w:vertAlign w:val="superscript"/>
    </w:rPr>
  </w:style>
  <w:style w:type="character" w:styleId="Odwoaniedokomentarza">
    <w:name w:val="annotation reference"/>
    <w:rsid w:val="008D0D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D0D7C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0D7C"/>
  </w:style>
  <w:style w:type="character" w:customStyle="1" w:styleId="TematkomentarzaZnak">
    <w:name w:val="Temat komentarza Znak"/>
    <w:link w:val="Tematkomentarza"/>
    <w:rsid w:val="008D0D7C"/>
    <w:rPr>
      <w:b/>
      <w:bCs/>
    </w:rPr>
  </w:style>
  <w:style w:type="character" w:customStyle="1" w:styleId="Nagwek7Znak">
    <w:name w:val="Nagłówek 7 Znak"/>
    <w:link w:val="Nagwek7"/>
    <w:rsid w:val="00B42D29"/>
    <w:rPr>
      <w:b/>
      <w:sz w:val="24"/>
    </w:rPr>
  </w:style>
  <w:style w:type="character" w:customStyle="1" w:styleId="TekstpodstawowyZnak">
    <w:name w:val="Tekst podstawowy Znak"/>
    <w:link w:val="Tekstpodstawowy"/>
    <w:rsid w:val="00B42D29"/>
    <w:rPr>
      <w:sz w:val="28"/>
    </w:rPr>
  </w:style>
  <w:style w:type="character" w:customStyle="1" w:styleId="TekstpodstawowywcityZnak">
    <w:name w:val="Tekst podstawowy wcięty Znak"/>
    <w:link w:val="Tekstpodstawowywcity"/>
    <w:rsid w:val="00B42D29"/>
    <w:rPr>
      <w:sz w:val="24"/>
    </w:rPr>
  </w:style>
  <w:style w:type="paragraph" w:styleId="Akapitzlist">
    <w:name w:val="List Paragraph"/>
    <w:basedOn w:val="Normalny"/>
    <w:uiPriority w:val="34"/>
    <w:qFormat/>
    <w:rsid w:val="004B0278"/>
    <w:pPr>
      <w:ind w:left="720"/>
      <w:contextualSpacing/>
    </w:pPr>
    <w:rPr>
      <w:sz w:val="20"/>
    </w:rPr>
  </w:style>
  <w:style w:type="character" w:customStyle="1" w:styleId="Nagwek3Znak">
    <w:name w:val="Nagłówek 3 Znak"/>
    <w:basedOn w:val="Domylnaczcionkaakapitu"/>
    <w:link w:val="Nagwek3"/>
    <w:rsid w:val="002C34D9"/>
    <w:rPr>
      <w:b/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C34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wik.szcze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7BCE-6E77-491C-9262-6E852F6B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3367</Words>
  <Characters>20205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</vt:lpstr>
    </vt:vector>
  </TitlesOfParts>
  <Company>ZWiK</Company>
  <LinksUpToDate>false</LinksUpToDate>
  <CharactersWithSpaces>23525</CharactersWithSpaces>
  <SharedDoc>false</SharedDoc>
  <HLinks>
    <vt:vector size="6" baseType="variant">
      <vt:variant>
        <vt:i4>3080267</vt:i4>
      </vt:variant>
      <vt:variant>
        <vt:i4>0</vt:i4>
      </vt:variant>
      <vt:variant>
        <vt:i4>0</vt:i4>
      </vt:variant>
      <vt:variant>
        <vt:i4>5</vt:i4>
      </vt:variant>
      <vt:variant>
        <vt:lpwstr>mailto:iod@zwik.szczecin.pl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</dc:title>
  <dc:subject/>
  <dc:creator>boczek</dc:creator>
  <cp:keywords/>
  <cp:lastModifiedBy>Marek Kowalski</cp:lastModifiedBy>
  <cp:revision>14</cp:revision>
  <cp:lastPrinted>2022-07-14T08:14:00Z</cp:lastPrinted>
  <dcterms:created xsi:type="dcterms:W3CDTF">2021-11-25T13:12:00Z</dcterms:created>
  <dcterms:modified xsi:type="dcterms:W3CDTF">2022-07-14T08:17:00Z</dcterms:modified>
</cp:coreProperties>
</file>